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62" w:rsidRPr="00EF19F7" w:rsidRDefault="00EF19F7">
      <w:pPr>
        <w:spacing w:before="55" w:line="486" w:lineRule="exact"/>
        <w:ind w:right="107"/>
        <w:jc w:val="right"/>
        <w:rPr>
          <w:rFonts w:eastAsia="Myriad Pro Black" w:cs="Myriad Pro Black"/>
          <w:sz w:val="36"/>
          <w:szCs w:val="36"/>
        </w:rPr>
      </w:pPr>
      <w:r w:rsidRPr="00EF19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2pt;height:29pt;z-index:251660288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EF19F7">
        <w:rPr>
          <w:b/>
          <w:color w:val="231F20"/>
          <w:spacing w:val="4"/>
          <w:sz w:val="36"/>
        </w:rPr>
        <w:t>C</w:t>
      </w:r>
      <w:r w:rsidRPr="00EF19F7">
        <w:rPr>
          <w:b/>
          <w:color w:val="231F20"/>
          <w:spacing w:val="-31"/>
          <w:sz w:val="36"/>
        </w:rPr>
        <w:t>A</w:t>
      </w:r>
      <w:r w:rsidRPr="00EF19F7">
        <w:rPr>
          <w:b/>
          <w:color w:val="231F20"/>
          <w:spacing w:val="8"/>
          <w:sz w:val="36"/>
        </w:rPr>
        <w:t>T</w:t>
      </w:r>
      <w:r w:rsidRPr="00EF19F7">
        <w:rPr>
          <w:b/>
          <w:color w:val="231F20"/>
          <w:spacing w:val="-19"/>
          <w:sz w:val="36"/>
        </w:rPr>
        <w:t>W</w:t>
      </w:r>
      <w:r w:rsidRPr="00EF19F7">
        <w:rPr>
          <w:b/>
          <w:color w:val="231F20"/>
          <w:sz w:val="36"/>
        </w:rPr>
        <w:t>AL</w:t>
      </w:r>
      <w:r w:rsidRPr="00EF19F7">
        <w:rPr>
          <w:b/>
          <w:color w:val="231F20"/>
          <w:spacing w:val="2"/>
          <w:sz w:val="36"/>
        </w:rPr>
        <w:t>K</w:t>
      </w:r>
      <w:r w:rsidRPr="00EF19F7">
        <w:rPr>
          <w:b/>
          <w:color w:val="231F20"/>
          <w:sz w:val="36"/>
        </w:rPr>
        <w:t xml:space="preserve">, AND UNDER </w:t>
      </w:r>
      <w:r w:rsidRPr="00EF19F7">
        <w:rPr>
          <w:b/>
          <w:color w:val="231F20"/>
          <w:spacing w:val="4"/>
          <w:sz w:val="36"/>
        </w:rPr>
        <w:t>C</w:t>
      </w:r>
      <w:r w:rsidRPr="00EF19F7">
        <w:rPr>
          <w:b/>
          <w:color w:val="231F20"/>
          <w:spacing w:val="-31"/>
          <w:sz w:val="36"/>
        </w:rPr>
        <w:t>A</w:t>
      </w:r>
      <w:r w:rsidRPr="00EF19F7">
        <w:rPr>
          <w:b/>
          <w:color w:val="231F20"/>
          <w:spacing w:val="8"/>
          <w:sz w:val="36"/>
        </w:rPr>
        <w:t>T</w:t>
      </w:r>
      <w:r w:rsidRPr="00EF19F7">
        <w:rPr>
          <w:b/>
          <w:color w:val="231F20"/>
          <w:spacing w:val="-19"/>
          <w:sz w:val="36"/>
        </w:rPr>
        <w:t>W</w:t>
      </w:r>
      <w:r w:rsidRPr="00EF19F7">
        <w:rPr>
          <w:b/>
          <w:color w:val="231F20"/>
          <w:sz w:val="36"/>
        </w:rPr>
        <w:t>ALK</w:t>
      </w:r>
    </w:p>
    <w:p w:rsidR="00C97862" w:rsidRPr="00EF19F7" w:rsidRDefault="00EF19F7">
      <w:pPr>
        <w:spacing w:line="226" w:lineRule="exact"/>
        <w:ind w:right="107"/>
        <w:jc w:val="right"/>
        <w:rPr>
          <w:rFonts w:eastAsia="Myriad Pro" w:cs="Myriad Pro"/>
          <w:sz w:val="28"/>
          <w:szCs w:val="28"/>
        </w:rPr>
      </w:pPr>
      <w:r w:rsidRPr="00EF19F7">
        <w:rPr>
          <w:b/>
          <w:color w:val="231F20"/>
          <w:spacing w:val="-21"/>
          <w:sz w:val="28"/>
        </w:rPr>
        <w:t>T</w:t>
      </w:r>
      <w:r w:rsidRPr="00EF19F7">
        <w:rPr>
          <w:b/>
          <w:color w:val="231F20"/>
          <w:sz w:val="28"/>
        </w:rPr>
        <w:t>ANK SPECIFI</w:t>
      </w:r>
      <w:r w:rsidRPr="00EF19F7">
        <w:rPr>
          <w:b/>
          <w:color w:val="231F20"/>
          <w:spacing w:val="2"/>
          <w:sz w:val="28"/>
        </w:rPr>
        <w:t>C</w:t>
      </w:r>
      <w:r w:rsidRPr="00EF19F7">
        <w:rPr>
          <w:b/>
          <w:color w:val="231F20"/>
          <w:spacing w:val="-24"/>
          <w:sz w:val="28"/>
        </w:rPr>
        <w:t>A</w:t>
      </w:r>
      <w:r w:rsidRPr="00EF19F7">
        <w:rPr>
          <w:b/>
          <w:color w:val="231F20"/>
          <w:sz w:val="28"/>
        </w:rPr>
        <w:t>TIONS</w:t>
      </w:r>
    </w:p>
    <w:p w:rsidR="00C97862" w:rsidRPr="00EF19F7" w:rsidRDefault="00C97862">
      <w:pPr>
        <w:spacing w:line="200" w:lineRule="exact"/>
        <w:rPr>
          <w:sz w:val="20"/>
          <w:szCs w:val="20"/>
        </w:rPr>
      </w:pPr>
    </w:p>
    <w:p w:rsidR="00C97862" w:rsidRPr="00EF19F7" w:rsidRDefault="00C97862">
      <w:pPr>
        <w:spacing w:before="16" w:line="220" w:lineRule="exact"/>
      </w:pPr>
    </w:p>
    <w:p w:rsidR="00C97862" w:rsidRPr="00EF19F7" w:rsidRDefault="00EF19F7">
      <w:pPr>
        <w:pStyle w:val="Heading1"/>
        <w:numPr>
          <w:ilvl w:val="0"/>
          <w:numId w:val="1"/>
        </w:numPr>
        <w:tabs>
          <w:tab w:val="left" w:pos="470"/>
        </w:tabs>
        <w:spacing w:before="65"/>
        <w:ind w:hanging="236"/>
        <w:rPr>
          <w:rFonts w:asciiTheme="minorHAnsi" w:hAnsiTheme="minorHAnsi"/>
          <w:b w:val="0"/>
          <w:bCs w:val="0"/>
        </w:rPr>
      </w:pPr>
      <w:r w:rsidRPr="00EF19F7">
        <w:rPr>
          <w:rFonts w:asciiTheme="minorHAnsi" w:hAnsiTheme="minorHAnsi"/>
          <w:color w:val="231F20"/>
          <w:spacing w:val="2"/>
        </w:rPr>
        <w:t>GENERAL</w:t>
      </w:r>
      <w:r w:rsidRPr="00EF19F7">
        <w:rPr>
          <w:rFonts w:asciiTheme="minorHAnsi" w:hAnsiTheme="minorHAnsi"/>
          <w:color w:val="231F20"/>
          <w:spacing w:val="-4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TANK</w:t>
      </w:r>
      <w:r w:rsidRPr="00EF19F7">
        <w:rPr>
          <w:rFonts w:asciiTheme="minorHAnsi" w:hAnsiTheme="minorHAnsi"/>
          <w:color w:val="231F20"/>
          <w:spacing w:val="3"/>
        </w:rPr>
        <w:t xml:space="preserve"> </w:t>
      </w:r>
      <w:r w:rsidRPr="00EF19F7">
        <w:rPr>
          <w:rFonts w:asciiTheme="minorHAnsi" w:hAnsiTheme="minorHAnsi"/>
          <w:color w:val="231F20"/>
          <w:spacing w:val="2"/>
        </w:rPr>
        <w:t>DESCRIPTION: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138" w:line="180" w:lineRule="exact"/>
        <w:ind w:right="351"/>
        <w:jc w:val="both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Catwalk</w:t>
      </w:r>
      <w:r w:rsidRPr="00EF19F7">
        <w:rPr>
          <w:rFonts w:asciiTheme="minorHAnsi" w:hAnsiTheme="minorHAnsi"/>
          <w:color w:val="231F20"/>
        </w:rPr>
        <w:t xml:space="preserve"> and Under </w:t>
      </w:r>
      <w:r w:rsidRPr="00EF19F7">
        <w:rPr>
          <w:rFonts w:asciiTheme="minorHAnsi" w:hAnsiTheme="minorHAnsi"/>
          <w:color w:val="231F20"/>
          <w:spacing w:val="-1"/>
        </w:rPr>
        <w:t>Catwalk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Aboveground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Storage</w:t>
      </w:r>
      <w:r w:rsidRPr="00EF19F7">
        <w:rPr>
          <w:rFonts w:asciiTheme="minorHAnsi" w:hAnsiTheme="minorHAnsi"/>
          <w:color w:val="231F20"/>
          <w:spacing w:val="-7"/>
        </w:rPr>
        <w:t xml:space="preserve"> </w:t>
      </w:r>
      <w:r w:rsidRPr="00EF19F7">
        <w:rPr>
          <w:rFonts w:asciiTheme="minorHAnsi" w:hAnsiTheme="minorHAnsi"/>
          <w:color w:val="231F20"/>
          <w:spacing w:val="-3"/>
        </w:rPr>
        <w:t>Tanks,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for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Flammable</w:t>
      </w:r>
      <w:r w:rsidRPr="00EF19F7">
        <w:rPr>
          <w:rFonts w:asciiTheme="minorHAnsi" w:hAnsiTheme="minorHAnsi"/>
          <w:color w:val="231F20"/>
        </w:rPr>
        <w:t xml:space="preserve"> and </w:t>
      </w:r>
      <w:r w:rsidRPr="00EF19F7">
        <w:rPr>
          <w:rFonts w:asciiTheme="minorHAnsi" w:hAnsiTheme="minorHAnsi"/>
          <w:color w:val="231F20"/>
          <w:spacing w:val="-1"/>
        </w:rPr>
        <w:t>Combustible</w:t>
      </w:r>
      <w:r w:rsidRPr="00EF19F7">
        <w:rPr>
          <w:rFonts w:asciiTheme="minorHAnsi" w:hAnsiTheme="minorHAnsi"/>
          <w:color w:val="231F20"/>
        </w:rPr>
        <w:t xml:space="preserve"> Liquids </w:t>
      </w:r>
      <w:r w:rsidRPr="00EF19F7">
        <w:rPr>
          <w:rFonts w:asciiTheme="minorHAnsi" w:hAnsiTheme="minorHAnsi"/>
          <w:color w:val="231F20"/>
          <w:spacing w:val="-1"/>
        </w:rPr>
        <w:t>are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designed,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constructed,</w:t>
      </w:r>
      <w:r w:rsidRPr="00EF19F7">
        <w:rPr>
          <w:rFonts w:asciiTheme="minorHAnsi" w:hAnsiTheme="minorHAnsi"/>
          <w:color w:val="231F20"/>
        </w:rPr>
        <w:t xml:space="preserve"> and </w:t>
      </w:r>
      <w:r w:rsidRPr="00EF19F7">
        <w:rPr>
          <w:rFonts w:asciiTheme="minorHAnsi" w:hAnsiTheme="minorHAnsi"/>
          <w:color w:val="231F20"/>
          <w:spacing w:val="-1"/>
        </w:rPr>
        <w:t>listed</w:t>
      </w:r>
      <w:r w:rsidRPr="00EF19F7">
        <w:rPr>
          <w:rFonts w:asciiTheme="minorHAnsi" w:hAnsiTheme="minorHAnsi"/>
          <w:color w:val="231F20"/>
        </w:rPr>
        <w:t xml:space="preserve"> in</w:t>
      </w:r>
      <w:r w:rsidRPr="00EF19F7">
        <w:rPr>
          <w:rFonts w:asciiTheme="minorHAnsi" w:hAnsiTheme="minorHAnsi"/>
          <w:color w:val="231F20"/>
          <w:spacing w:val="113"/>
        </w:rPr>
        <w:t xml:space="preserve"> </w:t>
      </w:r>
      <w:r w:rsidRPr="00EF19F7">
        <w:rPr>
          <w:rFonts w:asciiTheme="minorHAnsi" w:hAnsiTheme="minorHAnsi"/>
          <w:color w:val="231F20"/>
          <w:spacing w:val="-2"/>
        </w:rPr>
        <w:t>accordance</w:t>
      </w:r>
      <w:r w:rsidRPr="00EF19F7">
        <w:rPr>
          <w:rFonts w:asciiTheme="minorHAnsi" w:hAnsiTheme="minorHAnsi"/>
          <w:color w:val="231F20"/>
          <w:spacing w:val="-1"/>
        </w:rPr>
        <w:t xml:space="preserve"> with Underwriters Laboratories, Inc.</w:t>
      </w:r>
      <w:r w:rsidRPr="00EF19F7">
        <w:rPr>
          <w:rFonts w:asciiTheme="minorHAnsi" w:hAnsiTheme="minorHAnsi"/>
          <w:color w:val="231F20"/>
          <w:spacing w:val="36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Standard UL 142.</w:t>
      </w:r>
      <w:r w:rsidRPr="00EF19F7">
        <w:rPr>
          <w:rFonts w:asciiTheme="minorHAnsi" w:hAnsiTheme="minorHAnsi"/>
          <w:color w:val="231F20"/>
          <w:spacing w:val="35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 xml:space="preserve">UL142 is the standard </w:t>
      </w:r>
      <w:r w:rsidRPr="00EF19F7">
        <w:rPr>
          <w:rFonts w:asciiTheme="minorHAnsi" w:hAnsiTheme="minorHAnsi"/>
          <w:color w:val="231F20"/>
          <w:spacing w:val="-2"/>
        </w:rPr>
        <w:t>for</w:t>
      </w:r>
      <w:r w:rsidRPr="00EF19F7">
        <w:rPr>
          <w:rFonts w:asciiTheme="minorHAnsi" w:hAnsiTheme="minorHAnsi"/>
          <w:color w:val="231F20"/>
          <w:spacing w:val="-1"/>
        </w:rPr>
        <w:t xml:space="preserve"> Steel </w:t>
      </w:r>
      <w:r w:rsidRPr="00EF19F7">
        <w:rPr>
          <w:rFonts w:asciiTheme="minorHAnsi" w:hAnsiTheme="minorHAnsi"/>
          <w:color w:val="231F20"/>
          <w:spacing w:val="-2"/>
        </w:rPr>
        <w:t>Aboveground</w:t>
      </w:r>
      <w:r w:rsidRPr="00EF19F7">
        <w:rPr>
          <w:rFonts w:asciiTheme="minorHAnsi" w:hAnsiTheme="minorHAnsi"/>
          <w:color w:val="231F20"/>
          <w:spacing w:val="-7"/>
        </w:rPr>
        <w:t xml:space="preserve"> </w:t>
      </w:r>
      <w:r w:rsidRPr="00EF19F7">
        <w:rPr>
          <w:rFonts w:asciiTheme="minorHAnsi" w:hAnsiTheme="minorHAnsi"/>
          <w:color w:val="231F20"/>
          <w:spacing w:val="-3"/>
        </w:rPr>
        <w:t>Tanks</w:t>
      </w:r>
      <w:r w:rsidRPr="00EF19F7">
        <w:rPr>
          <w:rFonts w:asciiTheme="minorHAnsi" w:hAnsiTheme="minorHAnsi"/>
          <w:color w:val="231F20"/>
          <w:spacing w:val="-1"/>
        </w:rPr>
        <w:t xml:space="preserve"> </w:t>
      </w:r>
      <w:r w:rsidRPr="00EF19F7">
        <w:rPr>
          <w:rFonts w:asciiTheme="minorHAnsi" w:hAnsiTheme="minorHAnsi"/>
          <w:color w:val="231F20"/>
          <w:spacing w:val="-2"/>
        </w:rPr>
        <w:t>for</w:t>
      </w:r>
      <w:r w:rsidRPr="00EF19F7">
        <w:rPr>
          <w:rFonts w:asciiTheme="minorHAnsi" w:hAnsiTheme="minorHAnsi"/>
          <w:color w:val="231F20"/>
          <w:spacing w:val="-1"/>
        </w:rPr>
        <w:t xml:space="preserve"> Flammable</w:t>
      </w:r>
      <w:r w:rsidRPr="00EF19F7">
        <w:rPr>
          <w:rFonts w:asciiTheme="minorHAnsi" w:hAnsiTheme="minorHAnsi"/>
          <w:color w:val="231F20"/>
        </w:rPr>
        <w:t xml:space="preserve"> and</w:t>
      </w:r>
      <w:r w:rsidRPr="00EF19F7">
        <w:rPr>
          <w:rFonts w:asciiTheme="minorHAnsi" w:hAnsiTheme="minorHAnsi"/>
          <w:color w:val="231F20"/>
          <w:spacing w:val="79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Combustible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Liquids.</w:t>
      </w:r>
      <w:r w:rsidRPr="00EF19F7">
        <w:rPr>
          <w:rFonts w:asciiTheme="minorHAnsi" w:hAnsiTheme="minorHAnsi"/>
          <w:color w:val="231F20"/>
          <w:spacing w:val="29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listing shall meet all </w:t>
      </w:r>
      <w:r w:rsidRPr="00EF19F7">
        <w:rPr>
          <w:rFonts w:asciiTheme="minorHAnsi" w:hAnsiTheme="minorHAnsi"/>
          <w:color w:val="231F20"/>
          <w:spacing w:val="-1"/>
        </w:rPr>
        <w:t>requirements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for</w:t>
      </w:r>
      <w:r w:rsidRPr="00EF19F7">
        <w:rPr>
          <w:rFonts w:asciiTheme="minorHAnsi" w:hAnsiTheme="minorHAnsi"/>
          <w:color w:val="231F20"/>
        </w:rPr>
        <w:t xml:space="preserve"> atmospheric tanks of</w:t>
      </w:r>
      <w:r w:rsidRPr="00EF19F7">
        <w:rPr>
          <w:rFonts w:asciiTheme="minorHAnsi" w:hAnsiTheme="minorHAnsi"/>
          <w:color w:val="231F20"/>
          <w:spacing w:val="-7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National </w:t>
      </w:r>
      <w:r w:rsidRPr="00EF19F7">
        <w:rPr>
          <w:rFonts w:asciiTheme="minorHAnsi" w:hAnsiTheme="minorHAnsi"/>
          <w:color w:val="231F20"/>
          <w:spacing w:val="-2"/>
        </w:rPr>
        <w:t>Fire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Protection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 xml:space="preserve">Association </w:t>
      </w:r>
      <w:r w:rsidRPr="00EF19F7">
        <w:rPr>
          <w:rFonts w:asciiTheme="minorHAnsi" w:hAnsiTheme="minorHAnsi"/>
          <w:color w:val="231F20"/>
        </w:rPr>
        <w:t>Sections 30,</w:t>
      </w:r>
      <w:r w:rsidRPr="00EF19F7">
        <w:rPr>
          <w:rFonts w:asciiTheme="minorHAnsi" w:hAnsiTheme="minorHAnsi"/>
          <w:color w:val="231F20"/>
          <w:spacing w:val="91"/>
        </w:rPr>
        <w:t xml:space="preserve"> </w:t>
      </w:r>
      <w:r w:rsidRPr="00EF19F7">
        <w:rPr>
          <w:rFonts w:asciiTheme="minorHAnsi" w:hAnsiTheme="minorHAnsi"/>
          <w:color w:val="231F20"/>
        </w:rPr>
        <w:t>30A, 31 and</w:t>
      </w:r>
      <w:r w:rsidRPr="00EF19F7">
        <w:rPr>
          <w:rFonts w:asciiTheme="minorHAnsi" w:hAnsiTheme="minorHAnsi"/>
          <w:color w:val="231F20"/>
          <w:spacing w:val="-7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Uniform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2"/>
        </w:rPr>
        <w:t>Fire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Code</w:t>
      </w:r>
      <w:r w:rsidRPr="00EF19F7">
        <w:rPr>
          <w:rFonts w:asciiTheme="minorHAnsi" w:hAnsiTheme="minorHAnsi"/>
          <w:color w:val="231F20"/>
        </w:rPr>
        <w:t xml:space="preserve"> Article 79.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Catwalk</w:t>
      </w:r>
      <w:r w:rsidRPr="00EF19F7">
        <w:rPr>
          <w:rFonts w:asciiTheme="minorHAnsi" w:hAnsiTheme="minorHAnsi"/>
          <w:color w:val="231F20"/>
        </w:rPr>
        <w:t xml:space="preserve"> and Under </w:t>
      </w:r>
      <w:r w:rsidRPr="00EF19F7">
        <w:rPr>
          <w:rFonts w:asciiTheme="minorHAnsi" w:hAnsiTheme="minorHAnsi"/>
          <w:color w:val="231F20"/>
          <w:spacing w:val="-1"/>
        </w:rPr>
        <w:t>Catwalk</w:t>
      </w:r>
      <w:r w:rsidRPr="00EF19F7">
        <w:rPr>
          <w:rFonts w:asciiTheme="minorHAnsi" w:hAnsiTheme="minorHAnsi"/>
          <w:color w:val="231F20"/>
        </w:rPr>
        <w:t xml:space="preserve"> tanks </w:t>
      </w:r>
      <w:r w:rsidRPr="00EF19F7">
        <w:rPr>
          <w:rFonts w:asciiTheme="minorHAnsi" w:hAnsiTheme="minorHAnsi"/>
          <w:color w:val="231F20"/>
          <w:spacing w:val="-1"/>
        </w:rPr>
        <w:t>are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designed</w:t>
      </w:r>
      <w:r w:rsidRPr="00EF19F7">
        <w:rPr>
          <w:rFonts w:asciiTheme="minorHAnsi" w:hAnsiTheme="minorHAnsi"/>
          <w:color w:val="231F20"/>
        </w:rPr>
        <w:t xml:space="preserve"> and UL </w:t>
      </w:r>
      <w:r w:rsidRPr="00EF19F7">
        <w:rPr>
          <w:rFonts w:asciiTheme="minorHAnsi" w:hAnsiTheme="minorHAnsi"/>
          <w:color w:val="231F20"/>
          <w:spacing w:val="-1"/>
        </w:rPr>
        <w:t>listed</w:t>
      </w:r>
      <w:r w:rsidRPr="00EF19F7">
        <w:rPr>
          <w:rFonts w:asciiTheme="minorHAnsi" w:hAnsiTheme="minorHAnsi"/>
          <w:color w:val="231F20"/>
        </w:rPr>
        <w:t xml:space="preserve"> as atmospheric tanks with a maximum working </w:t>
      </w:r>
      <w:r w:rsidRPr="00EF19F7">
        <w:rPr>
          <w:rFonts w:asciiTheme="minorHAnsi" w:hAnsiTheme="minorHAnsi"/>
          <w:color w:val="231F20"/>
          <w:spacing w:val="-1"/>
        </w:rPr>
        <w:t>pressure</w:t>
      </w:r>
      <w:r w:rsidRPr="00EF19F7">
        <w:rPr>
          <w:rFonts w:asciiTheme="minorHAnsi" w:hAnsiTheme="minorHAnsi"/>
          <w:color w:val="231F20"/>
        </w:rPr>
        <w:t xml:space="preserve"> of 1 PSI.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primary tank and the secondary </w:t>
      </w:r>
      <w:r w:rsidRPr="00EF19F7">
        <w:rPr>
          <w:rFonts w:asciiTheme="minorHAnsi" w:hAnsiTheme="minorHAnsi"/>
          <w:color w:val="231F20"/>
          <w:spacing w:val="-1"/>
        </w:rPr>
        <w:t>containment</w:t>
      </w:r>
      <w:r w:rsidRPr="00EF19F7">
        <w:rPr>
          <w:rFonts w:asciiTheme="minorHAnsi" w:hAnsiTheme="minorHAnsi"/>
          <w:color w:val="231F20"/>
        </w:rPr>
        <w:t xml:space="preserve"> tank shall </w:t>
      </w:r>
      <w:r w:rsidRPr="00EF19F7">
        <w:rPr>
          <w:rFonts w:asciiTheme="minorHAnsi" w:hAnsiTheme="minorHAnsi"/>
          <w:color w:val="231F20"/>
          <w:spacing w:val="-1"/>
        </w:rPr>
        <w:t>have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</w:rPr>
        <w:t xml:space="preserve">passed a </w:t>
      </w:r>
      <w:r w:rsidRPr="00EF19F7">
        <w:rPr>
          <w:rFonts w:asciiTheme="minorHAnsi" w:hAnsiTheme="minorHAnsi"/>
          <w:color w:val="231F20"/>
          <w:spacing w:val="-1"/>
        </w:rPr>
        <w:t>proof</w:t>
      </w:r>
      <w:r w:rsidRPr="00EF19F7">
        <w:rPr>
          <w:rFonts w:asciiTheme="minorHAnsi" w:hAnsiTheme="minorHAnsi"/>
          <w:color w:val="231F20"/>
        </w:rPr>
        <w:t xml:space="preserve"> of </w:t>
      </w:r>
      <w:r w:rsidRPr="00EF19F7">
        <w:rPr>
          <w:rFonts w:asciiTheme="minorHAnsi" w:hAnsiTheme="minorHAnsi"/>
          <w:color w:val="231F20"/>
          <w:spacing w:val="-1"/>
        </w:rPr>
        <w:t>design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hydrostatic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pressure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test</w:t>
      </w:r>
      <w:r w:rsidRPr="00EF19F7">
        <w:rPr>
          <w:rFonts w:asciiTheme="minorHAnsi" w:hAnsiTheme="minorHAnsi"/>
          <w:color w:val="231F20"/>
        </w:rPr>
        <w:t xml:space="preserve"> of 25 PSI.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171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</w:rPr>
        <w:t xml:space="preserve">Each single wall </w:t>
      </w:r>
      <w:r w:rsidRPr="00EF19F7">
        <w:rPr>
          <w:rFonts w:asciiTheme="minorHAnsi" w:hAnsiTheme="minorHAnsi"/>
          <w:color w:val="231F20"/>
          <w:spacing w:val="-1"/>
        </w:rPr>
        <w:t>Catwalk</w:t>
      </w:r>
      <w:r w:rsidRPr="00EF19F7">
        <w:rPr>
          <w:rFonts w:asciiTheme="minorHAnsi" w:hAnsiTheme="minorHAnsi"/>
          <w:color w:val="231F20"/>
        </w:rPr>
        <w:t xml:space="preserve"> and Under </w:t>
      </w:r>
      <w:r w:rsidRPr="00EF19F7">
        <w:rPr>
          <w:rFonts w:asciiTheme="minorHAnsi" w:hAnsiTheme="minorHAnsi"/>
          <w:color w:val="231F20"/>
          <w:spacing w:val="-1"/>
        </w:rPr>
        <w:t>Catwalk</w:t>
      </w:r>
      <w:r w:rsidRPr="00EF19F7">
        <w:rPr>
          <w:rFonts w:asciiTheme="minorHAnsi" w:hAnsiTheme="minorHAnsi"/>
          <w:color w:val="231F20"/>
        </w:rPr>
        <w:t xml:space="preserve"> tank shall be equipped with </w:t>
      </w:r>
      <w:r w:rsidRPr="00EF19F7">
        <w:rPr>
          <w:rFonts w:asciiTheme="minorHAnsi" w:hAnsiTheme="minorHAnsi"/>
          <w:color w:val="231F20"/>
          <w:spacing w:val="-1"/>
        </w:rPr>
        <w:t>five</w:t>
      </w:r>
      <w:r w:rsidRPr="00EF19F7">
        <w:rPr>
          <w:rFonts w:asciiTheme="minorHAnsi" w:hAnsiTheme="minorHAnsi"/>
          <w:color w:val="231F20"/>
        </w:rPr>
        <w:t xml:space="preserve"> (5) NPT </w:t>
      </w:r>
      <w:r w:rsidRPr="00EF19F7">
        <w:rPr>
          <w:rFonts w:asciiTheme="minorHAnsi" w:hAnsiTheme="minorHAnsi"/>
          <w:color w:val="231F20"/>
          <w:spacing w:val="-1"/>
        </w:rPr>
        <w:t>openings,</w:t>
      </w:r>
      <w:r w:rsidRPr="00EF19F7">
        <w:rPr>
          <w:rFonts w:asciiTheme="minorHAnsi" w:hAnsiTheme="minorHAnsi"/>
          <w:color w:val="231F20"/>
        </w:rPr>
        <w:t xml:space="preserve"> in addition </w:t>
      </w:r>
      <w:r w:rsidRPr="00EF19F7">
        <w:rPr>
          <w:rFonts w:asciiTheme="minorHAnsi" w:hAnsiTheme="minorHAnsi"/>
          <w:color w:val="231F20"/>
          <w:spacing w:val="-1"/>
        </w:rPr>
        <w:t>to</w:t>
      </w:r>
      <w:r w:rsidRPr="00EF19F7">
        <w:rPr>
          <w:rFonts w:asciiTheme="minorHAnsi" w:hAnsiTheme="minorHAnsi"/>
          <w:color w:val="231F20"/>
        </w:rPr>
        <w:t xml:space="preserve"> one </w:t>
      </w:r>
      <w:r w:rsidRPr="00EF19F7">
        <w:rPr>
          <w:rFonts w:asciiTheme="minorHAnsi" w:hAnsiTheme="minorHAnsi"/>
          <w:color w:val="231F20"/>
          <w:spacing w:val="-1"/>
        </w:rPr>
        <w:t>for</w:t>
      </w:r>
      <w:r w:rsidRPr="00EF19F7">
        <w:rPr>
          <w:rFonts w:asciiTheme="minorHAnsi" w:hAnsiTheme="minorHAnsi"/>
          <w:color w:val="231F20"/>
        </w:rPr>
        <w:t xml:space="preserve"> an emergency </w:t>
      </w:r>
      <w:r w:rsidRPr="00EF19F7">
        <w:rPr>
          <w:rFonts w:asciiTheme="minorHAnsi" w:hAnsiTheme="minorHAnsi"/>
          <w:color w:val="231F20"/>
          <w:spacing w:val="-1"/>
        </w:rPr>
        <w:t>vent.</w:t>
      </w:r>
      <w:r w:rsidRPr="00EF19F7">
        <w:rPr>
          <w:rFonts w:asciiTheme="minorHAnsi" w:hAnsiTheme="minorHAnsi"/>
          <w:color w:val="231F20"/>
          <w:spacing w:val="35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All</w:t>
      </w:r>
      <w:r w:rsidRPr="00EF19F7">
        <w:rPr>
          <w:rFonts w:asciiTheme="minorHAnsi" w:hAnsiTheme="minorHAnsi"/>
          <w:color w:val="231F20"/>
          <w:spacing w:val="38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 xml:space="preserve">secondary containment Catwalk and Under Catwalk shall </w:t>
      </w:r>
      <w:r w:rsidRPr="00EF19F7">
        <w:rPr>
          <w:rFonts w:asciiTheme="minorHAnsi" w:hAnsiTheme="minorHAnsi"/>
          <w:color w:val="231F20"/>
          <w:spacing w:val="-2"/>
        </w:rPr>
        <w:t>incorporate</w:t>
      </w:r>
      <w:r w:rsidRPr="00EF19F7">
        <w:rPr>
          <w:rFonts w:asciiTheme="minorHAnsi" w:hAnsiTheme="minorHAnsi"/>
          <w:color w:val="231F20"/>
          <w:spacing w:val="-1"/>
        </w:rPr>
        <w:t xml:space="preserve"> the single wall openings plus an additional two (2) NPT openings,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for</w:t>
      </w:r>
      <w:r w:rsidRPr="00EF19F7">
        <w:rPr>
          <w:rFonts w:asciiTheme="minorHAnsi" w:hAnsiTheme="minorHAnsi"/>
          <w:color w:val="231F20"/>
          <w:spacing w:val="75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monitoring</w:t>
      </w:r>
      <w:r w:rsidRPr="00EF19F7">
        <w:rPr>
          <w:rFonts w:asciiTheme="minorHAnsi" w:hAnsiTheme="minorHAnsi"/>
          <w:color w:val="231F20"/>
        </w:rPr>
        <w:t xml:space="preserve"> the </w:t>
      </w:r>
      <w:r w:rsidRPr="00EF19F7">
        <w:rPr>
          <w:rFonts w:asciiTheme="minorHAnsi" w:hAnsiTheme="minorHAnsi"/>
          <w:color w:val="231F20"/>
          <w:spacing w:val="-1"/>
        </w:rPr>
        <w:t>interstitial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space</w:t>
      </w:r>
      <w:r w:rsidRPr="00EF19F7">
        <w:rPr>
          <w:rFonts w:asciiTheme="minorHAnsi" w:hAnsiTheme="minorHAnsi"/>
          <w:color w:val="231F20"/>
        </w:rPr>
        <w:t xml:space="preserve"> and an emergency </w:t>
      </w:r>
      <w:r w:rsidRPr="00EF19F7">
        <w:rPr>
          <w:rFonts w:asciiTheme="minorHAnsi" w:hAnsiTheme="minorHAnsi"/>
          <w:color w:val="231F20"/>
          <w:spacing w:val="-1"/>
        </w:rPr>
        <w:t>vent.</w:t>
      </w:r>
      <w:r w:rsidRPr="00EF19F7">
        <w:rPr>
          <w:rFonts w:asciiTheme="minorHAnsi" w:hAnsiTheme="minorHAnsi"/>
          <w:color w:val="231F20"/>
          <w:spacing w:val="29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emergency </w:t>
      </w:r>
      <w:r w:rsidRPr="00EF19F7">
        <w:rPr>
          <w:rFonts w:asciiTheme="minorHAnsi" w:hAnsiTheme="minorHAnsi"/>
          <w:color w:val="231F20"/>
          <w:spacing w:val="-1"/>
        </w:rPr>
        <w:t>vents</w:t>
      </w:r>
      <w:r w:rsidRPr="00EF19F7">
        <w:rPr>
          <w:rFonts w:asciiTheme="minorHAnsi" w:hAnsiTheme="minorHAnsi"/>
          <w:color w:val="231F20"/>
        </w:rPr>
        <w:t xml:space="preserve"> shall be </w:t>
      </w:r>
      <w:r w:rsidRPr="00EF19F7">
        <w:rPr>
          <w:rFonts w:asciiTheme="minorHAnsi" w:hAnsiTheme="minorHAnsi"/>
          <w:color w:val="231F20"/>
          <w:spacing w:val="-1"/>
        </w:rPr>
        <w:t>sized</w:t>
      </w:r>
      <w:r w:rsidRPr="00EF19F7">
        <w:rPr>
          <w:rFonts w:asciiTheme="minorHAnsi" w:hAnsiTheme="minorHAnsi"/>
          <w:color w:val="231F20"/>
        </w:rPr>
        <w:t xml:space="preserve"> per </w:t>
      </w:r>
      <w:r w:rsidRPr="00EF19F7">
        <w:rPr>
          <w:rFonts w:asciiTheme="minorHAnsi" w:hAnsiTheme="minorHAnsi"/>
          <w:color w:val="231F20"/>
          <w:spacing w:val="-4"/>
        </w:rPr>
        <w:t>NFPA</w:t>
      </w:r>
      <w:r w:rsidRPr="00EF19F7">
        <w:rPr>
          <w:rFonts w:asciiTheme="minorHAnsi" w:hAnsiTheme="minorHAnsi"/>
          <w:color w:val="231F20"/>
        </w:rPr>
        <w:t xml:space="preserve"> &amp; UL 142 </w:t>
      </w:r>
      <w:r w:rsidRPr="00EF19F7">
        <w:rPr>
          <w:rFonts w:asciiTheme="minorHAnsi" w:hAnsiTheme="minorHAnsi"/>
          <w:color w:val="231F20"/>
          <w:spacing w:val="-1"/>
        </w:rPr>
        <w:t>requirements.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tank Manufacturer shall </w:t>
      </w:r>
      <w:r w:rsidRPr="00EF19F7">
        <w:rPr>
          <w:rFonts w:asciiTheme="minorHAnsi" w:hAnsiTheme="minorHAnsi"/>
          <w:color w:val="231F20"/>
          <w:spacing w:val="-1"/>
        </w:rPr>
        <w:t>provide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proof</w:t>
      </w:r>
      <w:r w:rsidRPr="00EF19F7">
        <w:rPr>
          <w:rFonts w:asciiTheme="minorHAnsi" w:hAnsiTheme="minorHAnsi"/>
          <w:color w:val="231F20"/>
        </w:rPr>
        <w:t xml:space="preserve"> (upon </w:t>
      </w:r>
      <w:r w:rsidRPr="00EF19F7">
        <w:rPr>
          <w:rFonts w:asciiTheme="minorHAnsi" w:hAnsiTheme="minorHAnsi"/>
          <w:color w:val="231F20"/>
          <w:spacing w:val="-1"/>
        </w:rPr>
        <w:t>request)</w:t>
      </w:r>
      <w:r w:rsidRPr="00EF19F7">
        <w:rPr>
          <w:rFonts w:asciiTheme="minorHAnsi" w:hAnsiTheme="minorHAnsi"/>
          <w:color w:val="231F20"/>
        </w:rPr>
        <w:t xml:space="preserve"> of a minimum 10 </w:t>
      </w:r>
      <w:r w:rsidRPr="00EF19F7">
        <w:rPr>
          <w:rFonts w:asciiTheme="minorHAnsi" w:hAnsiTheme="minorHAnsi"/>
          <w:color w:val="231F20"/>
          <w:spacing w:val="-1"/>
        </w:rPr>
        <w:t>years</w:t>
      </w:r>
      <w:r w:rsidRPr="00EF19F7">
        <w:rPr>
          <w:rFonts w:asciiTheme="minorHAnsi" w:hAnsiTheme="minorHAnsi"/>
          <w:color w:val="231F20"/>
        </w:rPr>
        <w:t xml:space="preserve"> of manufacturing UL 142 </w:t>
      </w:r>
      <w:r w:rsidRPr="00EF19F7">
        <w:rPr>
          <w:rFonts w:asciiTheme="minorHAnsi" w:hAnsiTheme="minorHAnsi"/>
          <w:color w:val="231F20"/>
          <w:spacing w:val="-1"/>
        </w:rPr>
        <w:t>listed</w:t>
      </w:r>
      <w:r w:rsidRPr="00EF19F7">
        <w:rPr>
          <w:rFonts w:asciiTheme="minorHAnsi" w:hAnsiTheme="minorHAnsi"/>
          <w:color w:val="231F20"/>
        </w:rPr>
        <w:t xml:space="preserve"> rectangular </w:t>
      </w:r>
      <w:r w:rsidRPr="00EF19F7">
        <w:rPr>
          <w:rFonts w:asciiTheme="minorHAnsi" w:hAnsiTheme="minorHAnsi"/>
          <w:color w:val="231F20"/>
          <w:spacing w:val="-1"/>
        </w:rPr>
        <w:t>tanks.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 xml:space="preserve">Catwalk and Under Catwalk tanks include </w:t>
      </w:r>
      <w:r w:rsidRPr="00EF19F7">
        <w:rPr>
          <w:rFonts w:asciiTheme="minorHAnsi" w:hAnsiTheme="minorHAnsi"/>
          <w:color w:val="231F20"/>
        </w:rPr>
        <w:t>a</w:t>
      </w:r>
      <w:r w:rsidRPr="00EF19F7">
        <w:rPr>
          <w:rFonts w:asciiTheme="minorHAnsi" w:hAnsiTheme="minorHAnsi"/>
          <w:color w:val="231F20"/>
          <w:spacing w:val="-1"/>
        </w:rPr>
        <w:t xml:space="preserve"> </w:t>
      </w:r>
      <w:r w:rsidRPr="00EF19F7">
        <w:rPr>
          <w:rFonts w:asciiTheme="minorHAnsi" w:hAnsiTheme="minorHAnsi"/>
          <w:color w:val="231F20"/>
        </w:rPr>
        <w:t>1</w:t>
      </w:r>
      <w:r w:rsidRPr="00EF19F7">
        <w:rPr>
          <w:rFonts w:asciiTheme="minorHAnsi" w:hAnsiTheme="minorHAnsi"/>
          <w:color w:val="231F20"/>
          <w:spacing w:val="-1"/>
        </w:rPr>
        <w:t xml:space="preserve"> year limited </w:t>
      </w:r>
      <w:r w:rsidRPr="00EF19F7">
        <w:rPr>
          <w:rFonts w:asciiTheme="minorHAnsi" w:hAnsiTheme="minorHAnsi"/>
          <w:color w:val="231F20"/>
          <w:spacing w:val="-2"/>
        </w:rPr>
        <w:t>warranty.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3"/>
        </w:rPr>
        <w:t>Tanks</w:t>
      </w:r>
      <w:r w:rsidRPr="00EF19F7">
        <w:rPr>
          <w:rFonts w:asciiTheme="minorHAnsi" w:hAnsiTheme="minorHAnsi"/>
          <w:color w:val="231F20"/>
          <w:spacing w:val="-1"/>
        </w:rPr>
        <w:t xml:space="preserve"> shall be </w:t>
      </w:r>
      <w:r w:rsidRPr="00EF19F7">
        <w:rPr>
          <w:rFonts w:asciiTheme="minorHAnsi" w:hAnsiTheme="minorHAnsi"/>
          <w:color w:val="231F20"/>
          <w:spacing w:val="-2"/>
        </w:rPr>
        <w:t>provided</w:t>
      </w:r>
      <w:r w:rsidRPr="00EF19F7">
        <w:rPr>
          <w:rFonts w:asciiTheme="minorHAnsi" w:hAnsiTheme="minorHAnsi"/>
          <w:color w:val="231F20"/>
          <w:spacing w:val="-1"/>
        </w:rPr>
        <w:t xml:space="preserve"> with threaded PVC plugs in fittings (water tight).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3"/>
        </w:rPr>
        <w:t>Tanks</w:t>
      </w:r>
      <w:r w:rsidRPr="00EF19F7">
        <w:rPr>
          <w:rFonts w:asciiTheme="minorHAnsi" w:hAnsiTheme="minorHAnsi"/>
          <w:color w:val="231F20"/>
        </w:rPr>
        <w:t xml:space="preserve"> shall be </w:t>
      </w:r>
      <w:r w:rsidRPr="00EF19F7">
        <w:rPr>
          <w:rFonts w:asciiTheme="minorHAnsi" w:hAnsiTheme="minorHAnsi"/>
          <w:color w:val="231F20"/>
          <w:spacing w:val="-1"/>
        </w:rPr>
        <w:t>provided</w:t>
      </w:r>
      <w:r w:rsidRPr="00EF19F7">
        <w:rPr>
          <w:rFonts w:asciiTheme="minorHAnsi" w:hAnsiTheme="minorHAnsi"/>
          <w:color w:val="231F20"/>
        </w:rPr>
        <w:t xml:space="preserve"> with a mi</w:t>
      </w:r>
      <w:r w:rsidRPr="00EF19F7">
        <w:rPr>
          <w:rFonts w:asciiTheme="minorHAnsi" w:hAnsiTheme="minorHAnsi"/>
          <w:color w:val="231F20"/>
        </w:rPr>
        <w:t xml:space="preserve">nimum of </w:t>
      </w:r>
      <w:r w:rsidRPr="00EF19F7">
        <w:rPr>
          <w:rFonts w:asciiTheme="minorHAnsi" w:hAnsiTheme="minorHAnsi"/>
          <w:color w:val="231F20"/>
          <w:spacing w:val="-1"/>
        </w:rPr>
        <w:t>two</w:t>
      </w:r>
      <w:r w:rsidRPr="00EF19F7">
        <w:rPr>
          <w:rFonts w:asciiTheme="minorHAnsi" w:hAnsiTheme="minorHAnsi"/>
          <w:color w:val="231F20"/>
        </w:rPr>
        <w:t xml:space="preserve"> (2) support </w:t>
      </w:r>
      <w:r w:rsidRPr="00EF19F7">
        <w:rPr>
          <w:rFonts w:asciiTheme="minorHAnsi" w:hAnsiTheme="minorHAnsi"/>
          <w:color w:val="231F20"/>
          <w:spacing w:val="-1"/>
        </w:rPr>
        <w:t>feet.</w:t>
      </w:r>
    </w:p>
    <w:p w:rsidR="00C97862" w:rsidRPr="00EF19F7" w:rsidRDefault="00EF19F7">
      <w:pPr>
        <w:pStyle w:val="Heading1"/>
        <w:numPr>
          <w:ilvl w:val="0"/>
          <w:numId w:val="1"/>
        </w:numPr>
        <w:tabs>
          <w:tab w:val="left" w:pos="470"/>
        </w:tabs>
        <w:ind w:hanging="236"/>
        <w:rPr>
          <w:rFonts w:asciiTheme="minorHAnsi" w:hAnsiTheme="minorHAnsi"/>
          <w:b w:val="0"/>
          <w:bCs w:val="0"/>
        </w:rPr>
      </w:pPr>
      <w:r w:rsidRPr="00EF19F7">
        <w:rPr>
          <w:rFonts w:asciiTheme="minorHAnsi" w:hAnsiTheme="minorHAnsi"/>
          <w:color w:val="231F20"/>
          <w:spacing w:val="2"/>
        </w:rPr>
        <w:t>PRIMARY</w:t>
      </w:r>
      <w:r w:rsidRPr="00EF19F7">
        <w:rPr>
          <w:rFonts w:asciiTheme="minorHAnsi" w:hAnsiTheme="minorHAnsi"/>
          <w:color w:val="231F20"/>
          <w:spacing w:val="3"/>
        </w:rPr>
        <w:t xml:space="preserve"> </w:t>
      </w:r>
      <w:r w:rsidRPr="00EF19F7">
        <w:rPr>
          <w:rFonts w:asciiTheme="minorHAnsi" w:hAnsiTheme="minorHAnsi"/>
          <w:color w:val="231F20"/>
          <w:spacing w:val="1"/>
        </w:rPr>
        <w:t>STORAGE</w:t>
      </w:r>
      <w:r w:rsidRPr="00EF19F7">
        <w:rPr>
          <w:rFonts w:asciiTheme="minorHAnsi" w:hAnsiTheme="minorHAnsi"/>
          <w:color w:val="231F20"/>
          <w:spacing w:val="-4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TANK</w:t>
      </w:r>
      <w:r w:rsidRPr="00EF19F7">
        <w:rPr>
          <w:rFonts w:asciiTheme="minorHAnsi" w:hAnsiTheme="minorHAnsi"/>
          <w:color w:val="231F20"/>
          <w:spacing w:val="3"/>
        </w:rPr>
        <w:t xml:space="preserve"> </w:t>
      </w:r>
      <w:r w:rsidRPr="00EF19F7">
        <w:rPr>
          <w:rFonts w:asciiTheme="minorHAnsi" w:hAnsiTheme="minorHAnsi"/>
          <w:color w:val="231F20"/>
          <w:spacing w:val="2"/>
        </w:rPr>
        <w:t>(SINGLE</w:t>
      </w:r>
      <w:r w:rsidRPr="00EF19F7">
        <w:rPr>
          <w:rFonts w:asciiTheme="minorHAnsi" w:hAnsiTheme="minorHAnsi"/>
          <w:color w:val="231F20"/>
          <w:spacing w:val="-4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WALL</w:t>
      </w:r>
      <w:r w:rsidRPr="00EF19F7">
        <w:rPr>
          <w:rFonts w:asciiTheme="minorHAnsi" w:hAnsiTheme="minorHAnsi"/>
          <w:color w:val="231F20"/>
          <w:spacing w:val="-4"/>
        </w:rPr>
        <w:t xml:space="preserve"> </w:t>
      </w:r>
      <w:r w:rsidRPr="00EF19F7">
        <w:rPr>
          <w:rFonts w:asciiTheme="minorHAnsi" w:hAnsiTheme="minorHAnsi"/>
          <w:color w:val="231F20"/>
        </w:rPr>
        <w:t>TANKS):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primary </w:t>
      </w:r>
      <w:r w:rsidRPr="00EF19F7">
        <w:rPr>
          <w:rFonts w:asciiTheme="minorHAnsi" w:hAnsiTheme="minorHAnsi"/>
          <w:color w:val="231F20"/>
          <w:spacing w:val="-1"/>
        </w:rPr>
        <w:t>storage</w:t>
      </w:r>
      <w:r w:rsidRPr="00EF19F7">
        <w:rPr>
          <w:rFonts w:asciiTheme="minorHAnsi" w:hAnsiTheme="minorHAnsi"/>
          <w:color w:val="231F20"/>
        </w:rPr>
        <w:t xml:space="preserve"> tank shall be rectangular in </w:t>
      </w:r>
      <w:r w:rsidRPr="00EF19F7">
        <w:rPr>
          <w:rFonts w:asciiTheme="minorHAnsi" w:hAnsiTheme="minorHAnsi"/>
          <w:color w:val="231F20"/>
          <w:spacing w:val="-1"/>
        </w:rPr>
        <w:t>design</w:t>
      </w:r>
      <w:r w:rsidRPr="00EF19F7">
        <w:rPr>
          <w:rFonts w:asciiTheme="minorHAnsi" w:hAnsiTheme="minorHAnsi"/>
          <w:color w:val="231F20"/>
        </w:rPr>
        <w:t xml:space="preserve"> and constructed of UL 142 specified </w:t>
      </w:r>
      <w:r w:rsidRPr="00EF19F7">
        <w:rPr>
          <w:rFonts w:asciiTheme="minorHAnsi" w:hAnsiTheme="minorHAnsi"/>
          <w:color w:val="231F20"/>
          <w:spacing w:val="-1"/>
        </w:rPr>
        <w:t>steel</w:t>
      </w:r>
      <w:r w:rsidRPr="00EF19F7">
        <w:rPr>
          <w:rFonts w:asciiTheme="minorHAnsi" w:hAnsiTheme="minorHAnsi"/>
          <w:color w:val="231F20"/>
        </w:rPr>
        <w:t xml:space="preserve"> thickness, with </w:t>
      </w:r>
      <w:r w:rsidRPr="00EF19F7">
        <w:rPr>
          <w:rFonts w:asciiTheme="minorHAnsi" w:hAnsiTheme="minorHAnsi"/>
          <w:color w:val="231F20"/>
          <w:spacing w:val="-1"/>
        </w:rPr>
        <w:t>continuous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welds.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primary </w:t>
      </w:r>
      <w:r w:rsidRPr="00EF19F7">
        <w:rPr>
          <w:rFonts w:asciiTheme="minorHAnsi" w:hAnsiTheme="minorHAnsi"/>
          <w:color w:val="231F20"/>
          <w:spacing w:val="-1"/>
        </w:rPr>
        <w:t>storage</w:t>
      </w:r>
      <w:r w:rsidRPr="00EF19F7">
        <w:rPr>
          <w:rFonts w:asciiTheme="minorHAnsi" w:hAnsiTheme="minorHAnsi"/>
          <w:color w:val="231F20"/>
        </w:rPr>
        <w:t xml:space="preserve"> tank shall be </w:t>
      </w:r>
      <w:r w:rsidRPr="00EF19F7">
        <w:rPr>
          <w:rFonts w:asciiTheme="minorHAnsi" w:hAnsiTheme="minorHAnsi"/>
          <w:color w:val="231F20"/>
          <w:spacing w:val="-1"/>
        </w:rPr>
        <w:t>constructed</w:t>
      </w:r>
      <w:r w:rsidRPr="00EF19F7">
        <w:rPr>
          <w:rFonts w:asciiTheme="minorHAnsi" w:hAnsiTheme="minorHAnsi"/>
          <w:color w:val="231F20"/>
        </w:rPr>
        <w:t xml:space="preserve"> of ASTM A-569 or A-36 carbon </w:t>
      </w:r>
      <w:r w:rsidRPr="00EF19F7">
        <w:rPr>
          <w:rFonts w:asciiTheme="minorHAnsi" w:hAnsiTheme="minorHAnsi"/>
          <w:color w:val="231F20"/>
          <w:spacing w:val="-1"/>
        </w:rPr>
        <w:t>steel,</w:t>
      </w:r>
      <w:r w:rsidRPr="00EF19F7">
        <w:rPr>
          <w:rFonts w:asciiTheme="minorHAnsi" w:hAnsiTheme="minorHAnsi"/>
          <w:color w:val="231F20"/>
        </w:rPr>
        <w:t xml:space="preserve"> as </w:t>
      </w:r>
      <w:r w:rsidRPr="00EF19F7">
        <w:rPr>
          <w:rFonts w:asciiTheme="minorHAnsi" w:hAnsiTheme="minorHAnsi"/>
          <w:color w:val="231F20"/>
          <w:spacing w:val="-1"/>
        </w:rPr>
        <w:t>required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for</w:t>
      </w:r>
      <w:r w:rsidRPr="00EF19F7">
        <w:rPr>
          <w:rFonts w:asciiTheme="minorHAnsi" w:hAnsiTheme="minorHAnsi"/>
          <w:color w:val="231F20"/>
        </w:rPr>
        <w:t xml:space="preserve"> compatibility of product being </w:t>
      </w:r>
      <w:r w:rsidRPr="00EF19F7">
        <w:rPr>
          <w:rFonts w:asciiTheme="minorHAnsi" w:hAnsiTheme="minorHAnsi"/>
          <w:color w:val="231F20"/>
          <w:spacing w:val="-1"/>
        </w:rPr>
        <w:t>stored.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primary tank shall be </w:t>
      </w:r>
      <w:r w:rsidRPr="00EF19F7">
        <w:rPr>
          <w:rFonts w:asciiTheme="minorHAnsi" w:hAnsiTheme="minorHAnsi"/>
          <w:color w:val="231F20"/>
          <w:spacing w:val="-1"/>
        </w:rPr>
        <w:t>pressure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tested</w:t>
      </w:r>
      <w:r w:rsidRPr="00EF19F7">
        <w:rPr>
          <w:rFonts w:asciiTheme="minorHAnsi" w:hAnsiTheme="minorHAnsi"/>
          <w:color w:val="231F20"/>
        </w:rPr>
        <w:t xml:space="preserve"> in the factory </w:t>
      </w:r>
      <w:r w:rsidRPr="00EF19F7">
        <w:rPr>
          <w:rFonts w:asciiTheme="minorHAnsi" w:hAnsiTheme="minorHAnsi"/>
          <w:color w:val="231F20"/>
          <w:spacing w:val="-1"/>
        </w:rPr>
        <w:t>to</w:t>
      </w:r>
      <w:r w:rsidRPr="00EF19F7">
        <w:rPr>
          <w:rFonts w:asciiTheme="minorHAnsi" w:hAnsiTheme="minorHAnsi"/>
          <w:color w:val="231F20"/>
        </w:rPr>
        <w:t xml:space="preserve"> UL 142 specifications (3 PSI).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155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tank shall be </w:t>
      </w:r>
      <w:r w:rsidRPr="00EF19F7">
        <w:rPr>
          <w:rFonts w:asciiTheme="minorHAnsi" w:hAnsiTheme="minorHAnsi"/>
          <w:color w:val="231F20"/>
          <w:spacing w:val="-1"/>
        </w:rPr>
        <w:t>fitted</w:t>
      </w:r>
      <w:r w:rsidRPr="00EF19F7">
        <w:rPr>
          <w:rFonts w:asciiTheme="minorHAnsi" w:hAnsiTheme="minorHAnsi"/>
          <w:color w:val="231F20"/>
        </w:rPr>
        <w:t xml:space="preserve"> with: a 2”</w:t>
      </w:r>
      <w:r w:rsidRPr="00EF19F7">
        <w:rPr>
          <w:rFonts w:asciiTheme="minorHAnsi" w:hAnsiTheme="minorHAnsi"/>
          <w:color w:val="231F20"/>
          <w:spacing w:val="-15"/>
        </w:rPr>
        <w:t xml:space="preserve"> </w:t>
      </w:r>
      <w:r w:rsidRPr="00EF19F7">
        <w:rPr>
          <w:rFonts w:asciiTheme="minorHAnsi" w:hAnsiTheme="minorHAnsi"/>
          <w:color w:val="231F20"/>
        </w:rPr>
        <w:t>fill port, a 2”</w:t>
      </w:r>
      <w:r w:rsidRPr="00EF19F7">
        <w:rPr>
          <w:rFonts w:asciiTheme="minorHAnsi" w:hAnsiTheme="minorHAnsi"/>
          <w:color w:val="231F20"/>
          <w:spacing w:val="-15"/>
        </w:rPr>
        <w:t xml:space="preserve"> </w:t>
      </w:r>
      <w:r w:rsidRPr="00EF19F7">
        <w:rPr>
          <w:rFonts w:asciiTheme="minorHAnsi" w:hAnsiTheme="minorHAnsi"/>
          <w:color w:val="231F20"/>
        </w:rPr>
        <w:t xml:space="preserve">normal </w:t>
      </w:r>
      <w:r w:rsidRPr="00EF19F7">
        <w:rPr>
          <w:rFonts w:asciiTheme="minorHAnsi" w:hAnsiTheme="minorHAnsi"/>
          <w:color w:val="231F20"/>
          <w:spacing w:val="-1"/>
        </w:rPr>
        <w:t>vent,</w:t>
      </w:r>
      <w:r w:rsidRPr="00EF19F7">
        <w:rPr>
          <w:rFonts w:asciiTheme="minorHAnsi" w:hAnsiTheme="minorHAnsi"/>
          <w:color w:val="231F20"/>
        </w:rPr>
        <w:t xml:space="preserve"> either a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9"/>
        </w:rPr>
        <w:t>4”,</w:t>
      </w:r>
      <w:r w:rsidRPr="00EF19F7">
        <w:rPr>
          <w:rFonts w:asciiTheme="minorHAnsi" w:hAnsiTheme="minorHAnsi"/>
          <w:color w:val="231F20"/>
        </w:rPr>
        <w:t xml:space="preserve"> 6”</w:t>
      </w:r>
      <w:r w:rsidRPr="00EF19F7">
        <w:rPr>
          <w:rFonts w:asciiTheme="minorHAnsi" w:hAnsiTheme="minorHAnsi"/>
          <w:color w:val="231F20"/>
          <w:spacing w:val="-15"/>
        </w:rPr>
        <w:t xml:space="preserve"> </w:t>
      </w:r>
      <w:r w:rsidRPr="00EF19F7">
        <w:rPr>
          <w:rFonts w:asciiTheme="minorHAnsi" w:hAnsiTheme="minorHAnsi"/>
          <w:color w:val="231F20"/>
        </w:rPr>
        <w:t>8”</w:t>
      </w:r>
      <w:r w:rsidRPr="00EF19F7">
        <w:rPr>
          <w:rFonts w:asciiTheme="minorHAnsi" w:hAnsiTheme="minorHAnsi"/>
          <w:color w:val="231F20"/>
          <w:spacing w:val="-15"/>
        </w:rPr>
        <w:t xml:space="preserve"> </w:t>
      </w:r>
      <w:r w:rsidRPr="00EF19F7">
        <w:rPr>
          <w:rFonts w:asciiTheme="minorHAnsi" w:hAnsiTheme="minorHAnsi"/>
          <w:color w:val="231F20"/>
        </w:rPr>
        <w:t>or 10”</w:t>
      </w:r>
      <w:r w:rsidRPr="00EF19F7">
        <w:rPr>
          <w:rFonts w:asciiTheme="minorHAnsi" w:hAnsiTheme="minorHAnsi"/>
          <w:color w:val="231F20"/>
          <w:spacing w:val="-15"/>
        </w:rPr>
        <w:t xml:space="preserve"> </w:t>
      </w:r>
      <w:r w:rsidRPr="00EF19F7">
        <w:rPr>
          <w:rFonts w:asciiTheme="minorHAnsi" w:hAnsiTheme="minorHAnsi"/>
          <w:color w:val="231F20"/>
        </w:rPr>
        <w:t xml:space="preserve">emergency </w:t>
      </w:r>
      <w:r w:rsidRPr="00EF19F7">
        <w:rPr>
          <w:rFonts w:asciiTheme="minorHAnsi" w:hAnsiTheme="minorHAnsi"/>
          <w:color w:val="231F20"/>
          <w:spacing w:val="-1"/>
        </w:rPr>
        <w:t>vent</w:t>
      </w:r>
      <w:r w:rsidRPr="00EF19F7">
        <w:rPr>
          <w:rFonts w:asciiTheme="minorHAnsi" w:hAnsiTheme="minorHAnsi"/>
          <w:color w:val="231F20"/>
        </w:rPr>
        <w:t xml:space="preserve"> port, a 2”</w:t>
      </w:r>
      <w:r w:rsidRPr="00EF19F7">
        <w:rPr>
          <w:rFonts w:asciiTheme="minorHAnsi" w:hAnsiTheme="minorHAnsi"/>
          <w:color w:val="231F20"/>
          <w:spacing w:val="-15"/>
        </w:rPr>
        <w:t xml:space="preserve"> </w:t>
      </w:r>
      <w:r w:rsidRPr="00EF19F7">
        <w:rPr>
          <w:rFonts w:asciiTheme="minorHAnsi" w:hAnsiTheme="minorHAnsi"/>
          <w:color w:val="231F20"/>
        </w:rPr>
        <w:t xml:space="preserve">liquid </w:t>
      </w:r>
      <w:r w:rsidRPr="00EF19F7">
        <w:rPr>
          <w:rFonts w:asciiTheme="minorHAnsi" w:hAnsiTheme="minorHAnsi"/>
          <w:color w:val="231F20"/>
          <w:spacing w:val="-1"/>
        </w:rPr>
        <w:t>gauging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1"/>
        </w:rPr>
        <w:t>port</w:t>
      </w:r>
      <w:r w:rsidRPr="00EF19F7">
        <w:rPr>
          <w:rFonts w:asciiTheme="minorHAnsi" w:hAnsiTheme="minorHAnsi"/>
          <w:color w:val="231F20"/>
        </w:rPr>
        <w:t xml:space="preserve"> and </w:t>
      </w:r>
      <w:r w:rsidRPr="00EF19F7">
        <w:rPr>
          <w:rFonts w:asciiTheme="minorHAnsi" w:hAnsiTheme="minorHAnsi"/>
          <w:color w:val="231F20"/>
          <w:spacing w:val="-1"/>
        </w:rPr>
        <w:t>two</w:t>
      </w:r>
      <w:r w:rsidRPr="00EF19F7">
        <w:rPr>
          <w:rFonts w:asciiTheme="minorHAnsi" w:hAnsiTheme="minorHAnsi"/>
          <w:color w:val="231F20"/>
        </w:rPr>
        <w:t xml:space="preserve"> (2) 2”</w:t>
      </w:r>
      <w:r w:rsidRPr="00EF19F7">
        <w:rPr>
          <w:rFonts w:asciiTheme="minorHAnsi" w:hAnsiTheme="minorHAnsi"/>
          <w:color w:val="231F20"/>
          <w:spacing w:val="52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spare</w:t>
      </w:r>
      <w:r w:rsidRPr="00EF19F7">
        <w:rPr>
          <w:rFonts w:asciiTheme="minorHAnsi" w:hAnsiTheme="minorHAnsi"/>
          <w:color w:val="231F20"/>
        </w:rPr>
        <w:t xml:space="preserve"> ports.</w:t>
      </w:r>
    </w:p>
    <w:p w:rsidR="00C97862" w:rsidRPr="00EF19F7" w:rsidRDefault="00C97862">
      <w:pPr>
        <w:spacing w:before="10" w:line="140" w:lineRule="exact"/>
        <w:rPr>
          <w:sz w:val="14"/>
          <w:szCs w:val="14"/>
        </w:rPr>
      </w:pPr>
    </w:p>
    <w:p w:rsidR="00C97862" w:rsidRPr="00EF19F7" w:rsidRDefault="00EF19F7">
      <w:pPr>
        <w:pStyle w:val="Heading1"/>
        <w:numPr>
          <w:ilvl w:val="0"/>
          <w:numId w:val="1"/>
        </w:numPr>
        <w:tabs>
          <w:tab w:val="left" w:pos="470"/>
        </w:tabs>
        <w:spacing w:before="0"/>
        <w:ind w:hanging="236"/>
        <w:rPr>
          <w:rFonts w:asciiTheme="minorHAnsi" w:hAnsiTheme="minorHAnsi"/>
          <w:b w:val="0"/>
          <w:bCs w:val="0"/>
        </w:rPr>
      </w:pPr>
      <w:r w:rsidRPr="00EF19F7">
        <w:rPr>
          <w:rFonts w:asciiTheme="minorHAnsi" w:hAnsiTheme="minorHAnsi"/>
          <w:color w:val="231F20"/>
          <w:spacing w:val="1"/>
        </w:rPr>
        <w:t>SECONDARY</w:t>
      </w:r>
      <w:r w:rsidRPr="00EF19F7">
        <w:rPr>
          <w:rFonts w:asciiTheme="minorHAnsi" w:hAnsiTheme="minorHAnsi"/>
          <w:color w:val="231F20"/>
          <w:spacing w:val="3"/>
        </w:rPr>
        <w:t xml:space="preserve"> </w:t>
      </w:r>
      <w:r w:rsidRPr="00EF19F7">
        <w:rPr>
          <w:rFonts w:asciiTheme="minorHAnsi" w:hAnsiTheme="minorHAnsi"/>
          <w:color w:val="231F20"/>
          <w:spacing w:val="1"/>
        </w:rPr>
        <w:t>CONTAINMENT</w:t>
      </w:r>
      <w:r w:rsidRPr="00EF19F7">
        <w:rPr>
          <w:rFonts w:asciiTheme="minorHAnsi" w:hAnsiTheme="minorHAnsi"/>
          <w:color w:val="231F20"/>
          <w:spacing w:val="-4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TANK</w:t>
      </w:r>
      <w:r w:rsidRPr="00EF19F7">
        <w:rPr>
          <w:rFonts w:asciiTheme="minorHAnsi" w:hAnsiTheme="minorHAnsi"/>
          <w:color w:val="231F20"/>
          <w:spacing w:val="3"/>
        </w:rPr>
        <w:t xml:space="preserve"> </w:t>
      </w:r>
      <w:r w:rsidRPr="00EF19F7">
        <w:rPr>
          <w:rFonts w:asciiTheme="minorHAnsi" w:hAnsiTheme="minorHAnsi"/>
          <w:color w:val="231F20"/>
          <w:spacing w:val="2"/>
        </w:rPr>
        <w:t>(DOUBLE</w:t>
      </w:r>
      <w:r w:rsidRPr="00EF19F7">
        <w:rPr>
          <w:rFonts w:asciiTheme="minorHAnsi" w:hAnsiTheme="minorHAnsi"/>
          <w:color w:val="231F20"/>
          <w:spacing w:val="-4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WALL</w:t>
      </w:r>
      <w:r w:rsidRPr="00EF19F7">
        <w:rPr>
          <w:rFonts w:asciiTheme="minorHAnsi" w:hAnsiTheme="minorHAnsi"/>
          <w:color w:val="231F20"/>
          <w:spacing w:val="-4"/>
        </w:rPr>
        <w:t xml:space="preserve"> </w:t>
      </w:r>
      <w:r w:rsidRPr="00EF19F7">
        <w:rPr>
          <w:rFonts w:asciiTheme="minorHAnsi" w:hAnsiTheme="minorHAnsi"/>
          <w:color w:val="231F20"/>
        </w:rPr>
        <w:t>TANKS):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secondary </w:t>
      </w:r>
      <w:r w:rsidRPr="00EF19F7">
        <w:rPr>
          <w:rFonts w:asciiTheme="minorHAnsi" w:hAnsiTheme="minorHAnsi"/>
          <w:color w:val="231F20"/>
          <w:spacing w:val="-1"/>
        </w:rPr>
        <w:t>containment</w:t>
      </w:r>
      <w:r w:rsidRPr="00EF19F7">
        <w:rPr>
          <w:rFonts w:asciiTheme="minorHAnsi" w:hAnsiTheme="minorHAnsi"/>
          <w:color w:val="231F20"/>
        </w:rPr>
        <w:t xml:space="preserve"> tank shall be rectangular in </w:t>
      </w:r>
      <w:r w:rsidRPr="00EF19F7">
        <w:rPr>
          <w:rFonts w:asciiTheme="minorHAnsi" w:hAnsiTheme="minorHAnsi"/>
          <w:color w:val="231F20"/>
          <w:spacing w:val="-1"/>
        </w:rPr>
        <w:t>design</w:t>
      </w:r>
      <w:r w:rsidRPr="00EF19F7">
        <w:rPr>
          <w:rFonts w:asciiTheme="minorHAnsi" w:hAnsiTheme="minorHAnsi"/>
          <w:color w:val="231F20"/>
        </w:rPr>
        <w:t xml:space="preserve"> and constructed of UL 142 specified </w:t>
      </w:r>
      <w:r w:rsidRPr="00EF19F7">
        <w:rPr>
          <w:rFonts w:asciiTheme="minorHAnsi" w:hAnsiTheme="minorHAnsi"/>
          <w:color w:val="231F20"/>
          <w:spacing w:val="-1"/>
        </w:rPr>
        <w:t>steel</w:t>
      </w:r>
      <w:r w:rsidRPr="00EF19F7">
        <w:rPr>
          <w:rFonts w:asciiTheme="minorHAnsi" w:hAnsiTheme="minorHAnsi"/>
          <w:color w:val="231F20"/>
        </w:rPr>
        <w:t xml:space="preserve"> thickness, with </w:t>
      </w:r>
      <w:r w:rsidRPr="00EF19F7">
        <w:rPr>
          <w:rFonts w:asciiTheme="minorHAnsi" w:hAnsiTheme="minorHAnsi"/>
          <w:color w:val="231F20"/>
          <w:spacing w:val="-1"/>
        </w:rPr>
        <w:t>continuous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welds.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 secondary containment tank shall be listed by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 xml:space="preserve">Underwriters Laboratories as secondary containment under UL 142 </w:t>
      </w:r>
      <w:r w:rsidRPr="00EF19F7">
        <w:rPr>
          <w:rFonts w:asciiTheme="minorHAnsi" w:hAnsiTheme="minorHAnsi"/>
          <w:color w:val="231F20"/>
          <w:spacing w:val="-2"/>
        </w:rPr>
        <w:t>standard.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 xml:space="preserve">The secondary containment tank shall </w:t>
      </w:r>
      <w:r w:rsidRPr="00EF19F7">
        <w:rPr>
          <w:rFonts w:asciiTheme="minorHAnsi" w:hAnsiTheme="minorHAnsi"/>
          <w:color w:val="231F20"/>
          <w:spacing w:val="-2"/>
        </w:rPr>
        <w:t>provide</w:t>
      </w:r>
      <w:r w:rsidRPr="00EF19F7">
        <w:rPr>
          <w:rFonts w:asciiTheme="minorHAnsi" w:hAnsiTheme="minorHAnsi"/>
          <w:color w:val="231F20"/>
          <w:spacing w:val="-1"/>
        </w:rPr>
        <w:t xml:space="preserve"> </w:t>
      </w:r>
      <w:r w:rsidRPr="00EF19F7">
        <w:rPr>
          <w:rFonts w:asciiTheme="minorHAnsi" w:hAnsiTheme="minorHAnsi"/>
          <w:color w:val="231F20"/>
        </w:rPr>
        <w:t>a</w:t>
      </w:r>
      <w:r w:rsidRPr="00EF19F7">
        <w:rPr>
          <w:rFonts w:asciiTheme="minorHAnsi" w:hAnsiTheme="minorHAnsi"/>
          <w:color w:val="231F20"/>
          <w:spacing w:val="-1"/>
        </w:rPr>
        <w:t xml:space="preserve"> minimum of 110% secondary containment.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837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seconda</w:t>
      </w:r>
      <w:r w:rsidRPr="00EF19F7">
        <w:rPr>
          <w:rFonts w:asciiTheme="minorHAnsi" w:hAnsiTheme="minorHAnsi"/>
          <w:color w:val="231F20"/>
        </w:rPr>
        <w:t xml:space="preserve">ry </w:t>
      </w:r>
      <w:r w:rsidRPr="00EF19F7">
        <w:rPr>
          <w:rFonts w:asciiTheme="minorHAnsi" w:hAnsiTheme="minorHAnsi"/>
          <w:color w:val="231F20"/>
          <w:spacing w:val="-1"/>
        </w:rPr>
        <w:t>containment</w:t>
      </w:r>
      <w:r w:rsidRPr="00EF19F7">
        <w:rPr>
          <w:rFonts w:asciiTheme="minorHAnsi" w:hAnsiTheme="minorHAnsi"/>
          <w:color w:val="231F20"/>
        </w:rPr>
        <w:t xml:space="preserve"> tank shall be equipped with a 2 inch </w:t>
      </w:r>
      <w:r w:rsidRPr="00EF19F7">
        <w:rPr>
          <w:rFonts w:asciiTheme="minorHAnsi" w:hAnsiTheme="minorHAnsi"/>
          <w:color w:val="231F20"/>
          <w:spacing w:val="-1"/>
        </w:rPr>
        <w:t>monitoring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1"/>
        </w:rPr>
        <w:t>port</w:t>
      </w:r>
      <w:r w:rsidRPr="00EF19F7">
        <w:rPr>
          <w:rFonts w:asciiTheme="minorHAnsi" w:hAnsiTheme="minorHAnsi"/>
          <w:color w:val="231F20"/>
        </w:rPr>
        <w:t xml:space="preserve"> and a </w:t>
      </w:r>
      <w:r w:rsidRPr="00EF19F7">
        <w:rPr>
          <w:rFonts w:asciiTheme="minorHAnsi" w:hAnsiTheme="minorHAnsi"/>
          <w:color w:val="231F20"/>
          <w:spacing w:val="-4"/>
        </w:rPr>
        <w:t>4”or</w:t>
      </w:r>
      <w:r w:rsidRPr="00EF19F7">
        <w:rPr>
          <w:rFonts w:asciiTheme="minorHAnsi" w:hAnsiTheme="minorHAnsi"/>
          <w:color w:val="231F20"/>
        </w:rPr>
        <w:t xml:space="preserve"> 6”</w:t>
      </w:r>
      <w:r w:rsidRPr="00EF19F7">
        <w:rPr>
          <w:rFonts w:asciiTheme="minorHAnsi" w:hAnsiTheme="minorHAnsi"/>
          <w:color w:val="231F20"/>
          <w:spacing w:val="-15"/>
        </w:rPr>
        <w:t xml:space="preserve"> </w:t>
      </w:r>
      <w:r w:rsidRPr="00EF19F7">
        <w:rPr>
          <w:rFonts w:asciiTheme="minorHAnsi" w:hAnsiTheme="minorHAnsi"/>
          <w:color w:val="231F20"/>
        </w:rPr>
        <w:t xml:space="preserve">emergency </w:t>
      </w:r>
      <w:r w:rsidRPr="00EF19F7">
        <w:rPr>
          <w:rFonts w:asciiTheme="minorHAnsi" w:hAnsiTheme="minorHAnsi"/>
          <w:color w:val="231F20"/>
          <w:spacing w:val="-1"/>
        </w:rPr>
        <w:t>vent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1"/>
        </w:rPr>
        <w:t>port</w:t>
      </w:r>
      <w:r w:rsidRPr="00EF19F7">
        <w:rPr>
          <w:rFonts w:asciiTheme="minorHAnsi" w:hAnsiTheme="minorHAnsi"/>
          <w:color w:val="231F20"/>
        </w:rPr>
        <w:t xml:space="preserve"> as </w:t>
      </w:r>
      <w:r w:rsidRPr="00EF19F7">
        <w:rPr>
          <w:rFonts w:asciiTheme="minorHAnsi" w:hAnsiTheme="minorHAnsi"/>
          <w:color w:val="231F20"/>
          <w:spacing w:val="-1"/>
        </w:rPr>
        <w:t>required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by</w:t>
      </w:r>
      <w:r w:rsidRPr="00EF19F7">
        <w:rPr>
          <w:rFonts w:asciiTheme="minorHAnsi" w:hAnsiTheme="minorHAnsi"/>
          <w:color w:val="231F20"/>
          <w:spacing w:val="61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Underwriters Laboratories, Inc.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2"/>
        </w:rPr>
        <w:t>The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3"/>
        </w:rPr>
        <w:t>secondary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3"/>
        </w:rPr>
        <w:t>containment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3"/>
        </w:rPr>
        <w:t>tank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3"/>
        </w:rPr>
        <w:t>shall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2"/>
        </w:rPr>
        <w:t>be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3"/>
        </w:rPr>
        <w:t>pressure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3"/>
        </w:rPr>
        <w:t>tested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2"/>
        </w:rPr>
        <w:t>in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2"/>
        </w:rPr>
        <w:t>the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4"/>
        </w:rPr>
        <w:t>factory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1"/>
        </w:rPr>
        <w:t>to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2"/>
        </w:rPr>
        <w:t>UL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2"/>
        </w:rPr>
        <w:t>142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3"/>
        </w:rPr>
        <w:t>specification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2"/>
        </w:rPr>
        <w:t>(3</w:t>
      </w:r>
      <w:r w:rsidRPr="00EF19F7">
        <w:rPr>
          <w:rFonts w:asciiTheme="minorHAnsi" w:hAnsiTheme="minorHAnsi"/>
          <w:color w:val="231F20"/>
          <w:spacing w:val="9"/>
        </w:rPr>
        <w:t xml:space="preserve"> </w:t>
      </w:r>
      <w:r w:rsidRPr="00EF19F7">
        <w:rPr>
          <w:rFonts w:asciiTheme="minorHAnsi" w:hAnsiTheme="minorHAnsi"/>
          <w:color w:val="231F20"/>
          <w:spacing w:val="4"/>
        </w:rPr>
        <w:t>PSI).</w:t>
      </w:r>
    </w:p>
    <w:p w:rsidR="00C97862" w:rsidRPr="00EF19F7" w:rsidRDefault="00EF19F7">
      <w:pPr>
        <w:pStyle w:val="Heading1"/>
        <w:numPr>
          <w:ilvl w:val="0"/>
          <w:numId w:val="1"/>
        </w:numPr>
        <w:tabs>
          <w:tab w:val="left" w:pos="470"/>
        </w:tabs>
        <w:ind w:hanging="236"/>
        <w:rPr>
          <w:rFonts w:asciiTheme="minorHAnsi" w:hAnsiTheme="minorHAnsi"/>
          <w:b w:val="0"/>
          <w:bCs w:val="0"/>
        </w:rPr>
      </w:pPr>
      <w:r w:rsidRPr="00EF19F7">
        <w:rPr>
          <w:rFonts w:asciiTheme="minorHAnsi" w:hAnsiTheme="minorHAnsi"/>
          <w:color w:val="231F20"/>
          <w:spacing w:val="-1"/>
        </w:rPr>
        <w:t>COATINGS: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138" w:line="180" w:lineRule="exact"/>
        <w:ind w:right="288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exterior surface of the secondary tank shall be cleansed of </w:t>
      </w:r>
      <w:r w:rsidRPr="00EF19F7">
        <w:rPr>
          <w:rFonts w:asciiTheme="minorHAnsi" w:hAnsiTheme="minorHAnsi"/>
          <w:color w:val="231F20"/>
          <w:spacing w:val="-1"/>
        </w:rPr>
        <w:t>foreign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material</w:t>
      </w:r>
      <w:r w:rsidRPr="00EF19F7">
        <w:rPr>
          <w:rFonts w:asciiTheme="minorHAnsi" w:hAnsiTheme="minorHAnsi"/>
          <w:color w:val="231F20"/>
        </w:rPr>
        <w:t xml:space="preserve"> and </w:t>
      </w:r>
      <w:r w:rsidRPr="00EF19F7">
        <w:rPr>
          <w:rFonts w:asciiTheme="minorHAnsi" w:hAnsiTheme="minorHAnsi"/>
          <w:color w:val="231F20"/>
          <w:spacing w:val="-1"/>
        </w:rPr>
        <w:t>coated</w:t>
      </w:r>
      <w:r w:rsidRPr="00EF19F7">
        <w:rPr>
          <w:rFonts w:asciiTheme="minorHAnsi" w:hAnsiTheme="minorHAnsi"/>
          <w:color w:val="231F20"/>
        </w:rPr>
        <w:t xml:space="preserve"> with a </w:t>
      </w:r>
      <w:r w:rsidRPr="00EF19F7">
        <w:rPr>
          <w:rFonts w:asciiTheme="minorHAnsi" w:hAnsiTheme="minorHAnsi"/>
          <w:color w:val="231F20"/>
          <w:spacing w:val="-1"/>
        </w:rPr>
        <w:t>corrosion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resistant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industrial paint (3 to</w:t>
      </w:r>
      <w:r w:rsidRPr="00EF19F7">
        <w:rPr>
          <w:rFonts w:asciiTheme="minorHAnsi" w:hAnsiTheme="minorHAnsi"/>
          <w:color w:val="231F20"/>
        </w:rPr>
        <w:t xml:space="preserve"> 5</w:t>
      </w:r>
      <w:r w:rsidRPr="00EF19F7">
        <w:rPr>
          <w:rFonts w:asciiTheme="minorHAnsi" w:hAnsiTheme="minorHAnsi"/>
          <w:color w:val="231F20"/>
          <w:spacing w:val="89"/>
        </w:rPr>
        <w:t xml:space="preserve"> </w:t>
      </w:r>
      <w:r w:rsidRPr="00EF19F7">
        <w:rPr>
          <w:rFonts w:asciiTheme="minorHAnsi" w:hAnsiTheme="minorHAnsi"/>
          <w:color w:val="231F20"/>
        </w:rPr>
        <w:t xml:space="preserve">mils </w:t>
      </w:r>
      <w:r w:rsidRPr="00EF19F7">
        <w:rPr>
          <w:rFonts w:asciiTheme="minorHAnsi" w:hAnsiTheme="minorHAnsi"/>
          <w:color w:val="231F20"/>
          <w:spacing w:val="1"/>
        </w:rPr>
        <w:t>dry</w:t>
      </w:r>
      <w:r w:rsidRPr="00EF19F7">
        <w:rPr>
          <w:rFonts w:asciiTheme="minorHAnsi" w:hAnsiTheme="minorHAnsi"/>
          <w:color w:val="231F20"/>
        </w:rPr>
        <w:t xml:space="preserve"> film thickness).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standard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color</w:t>
      </w:r>
      <w:r w:rsidRPr="00EF19F7">
        <w:rPr>
          <w:rFonts w:asciiTheme="minorHAnsi" w:hAnsiTheme="minorHAnsi"/>
          <w:color w:val="231F20"/>
        </w:rPr>
        <w:t xml:space="preserve"> shall be desert </w:t>
      </w:r>
      <w:r w:rsidRPr="00EF19F7">
        <w:rPr>
          <w:rFonts w:asciiTheme="minorHAnsi" w:hAnsiTheme="minorHAnsi"/>
          <w:color w:val="231F20"/>
          <w:spacing w:val="-1"/>
        </w:rPr>
        <w:t>sand.</w:t>
      </w:r>
    </w:p>
    <w:p w:rsidR="00C97862" w:rsidRPr="00EF19F7" w:rsidRDefault="00EF19F7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1067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</w:rPr>
        <w:t xml:space="preserve">An optional </w:t>
      </w:r>
      <w:r w:rsidRPr="00EF19F7">
        <w:rPr>
          <w:rFonts w:asciiTheme="minorHAnsi" w:hAnsiTheme="minorHAnsi"/>
          <w:color w:val="231F20"/>
          <w:spacing w:val="-1"/>
        </w:rPr>
        <w:t>coating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2"/>
        </w:rPr>
        <w:t>(FIBERVAULT)</w:t>
      </w:r>
      <w:r w:rsidRPr="00EF19F7">
        <w:rPr>
          <w:rFonts w:asciiTheme="minorHAnsi" w:hAnsiTheme="minorHAnsi"/>
          <w:color w:val="231F20"/>
        </w:rPr>
        <w:t xml:space="preserve"> can be applied </w:t>
      </w:r>
      <w:r w:rsidRPr="00EF19F7">
        <w:rPr>
          <w:rFonts w:asciiTheme="minorHAnsi" w:hAnsiTheme="minorHAnsi"/>
          <w:color w:val="231F20"/>
          <w:spacing w:val="-1"/>
        </w:rPr>
        <w:t>to</w:t>
      </w:r>
      <w:r w:rsidRPr="00EF19F7">
        <w:rPr>
          <w:rFonts w:asciiTheme="minorHAnsi" w:hAnsiTheme="minorHAnsi"/>
          <w:color w:val="231F20"/>
        </w:rPr>
        <w:t xml:space="preserve"> the exterior surface of the secondary tank </w:t>
      </w:r>
      <w:r w:rsidRPr="00EF19F7">
        <w:rPr>
          <w:rFonts w:asciiTheme="minorHAnsi" w:hAnsiTheme="minorHAnsi"/>
          <w:color w:val="231F20"/>
          <w:spacing w:val="-1"/>
        </w:rPr>
        <w:t>to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provide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resistance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to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corrosive</w:t>
      </w:r>
      <w:r w:rsidRPr="00EF19F7">
        <w:rPr>
          <w:rFonts w:asciiTheme="minorHAnsi" w:hAnsiTheme="minorHAnsi"/>
          <w:color w:val="231F20"/>
          <w:spacing w:val="73"/>
        </w:rPr>
        <w:t xml:space="preserve"> </w:t>
      </w:r>
      <w:r w:rsidRPr="00EF19F7">
        <w:rPr>
          <w:rFonts w:asciiTheme="minorHAnsi" w:hAnsiTheme="minorHAnsi"/>
          <w:color w:val="231F20"/>
          <w:spacing w:val="-2"/>
        </w:rPr>
        <w:t>environments</w:t>
      </w:r>
      <w:r w:rsidRPr="00EF19F7">
        <w:rPr>
          <w:rFonts w:asciiTheme="minorHAnsi" w:hAnsiTheme="minorHAnsi"/>
          <w:color w:val="231F20"/>
          <w:spacing w:val="-1"/>
        </w:rPr>
        <w:t xml:space="preserve"> such as salt water </w:t>
      </w:r>
      <w:r w:rsidRPr="00EF19F7">
        <w:rPr>
          <w:rFonts w:asciiTheme="minorHAnsi" w:hAnsiTheme="minorHAnsi"/>
          <w:color w:val="231F20"/>
          <w:spacing w:val="-2"/>
        </w:rPr>
        <w:t>spray.</w:t>
      </w:r>
    </w:p>
    <w:p w:rsidR="00C97862" w:rsidRPr="00EF19F7" w:rsidRDefault="00EF19F7">
      <w:pPr>
        <w:pStyle w:val="BodyText"/>
        <w:numPr>
          <w:ilvl w:val="2"/>
          <w:numId w:val="1"/>
        </w:numPr>
        <w:tabs>
          <w:tab w:val="left" w:pos="1008"/>
        </w:tabs>
        <w:spacing w:before="97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total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1"/>
        </w:rPr>
        <w:t>dry</w:t>
      </w:r>
      <w:r w:rsidRPr="00EF19F7">
        <w:rPr>
          <w:rFonts w:asciiTheme="minorHAnsi" w:hAnsiTheme="minorHAnsi"/>
          <w:color w:val="231F20"/>
        </w:rPr>
        <w:t xml:space="preserve"> thickness shall be a minimum of 1/8 inch.</w:t>
      </w:r>
    </w:p>
    <w:p w:rsidR="00C97862" w:rsidRPr="00EF19F7" w:rsidRDefault="00EF19F7">
      <w:pPr>
        <w:pStyle w:val="BodyText"/>
        <w:numPr>
          <w:ilvl w:val="2"/>
          <w:numId w:val="1"/>
        </w:numPr>
        <w:tabs>
          <w:tab w:val="left" w:pos="1008"/>
        </w:tabs>
        <w:spacing w:before="105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</w:rPr>
        <w:t xml:space="preserve">All </w:t>
      </w:r>
      <w:r w:rsidRPr="00EF19F7">
        <w:rPr>
          <w:rFonts w:asciiTheme="minorHAnsi" w:hAnsiTheme="minorHAnsi"/>
          <w:color w:val="231F20"/>
          <w:spacing w:val="-1"/>
        </w:rPr>
        <w:t>threaded</w:t>
      </w:r>
      <w:r w:rsidRPr="00EF19F7">
        <w:rPr>
          <w:rFonts w:asciiTheme="minorHAnsi" w:hAnsiTheme="minorHAnsi"/>
          <w:color w:val="231F20"/>
        </w:rPr>
        <w:t xml:space="preserve"> openings and flanges shall be </w:t>
      </w:r>
      <w:r w:rsidRPr="00EF19F7">
        <w:rPr>
          <w:rFonts w:asciiTheme="minorHAnsi" w:hAnsiTheme="minorHAnsi"/>
          <w:color w:val="231F20"/>
          <w:spacing w:val="-1"/>
        </w:rPr>
        <w:t>protected</w:t>
      </w:r>
      <w:r w:rsidRPr="00EF19F7">
        <w:rPr>
          <w:rFonts w:asciiTheme="minorHAnsi" w:hAnsiTheme="minorHAnsi"/>
          <w:color w:val="231F20"/>
        </w:rPr>
        <w:t xml:space="preserve"> during the </w:t>
      </w:r>
      <w:r w:rsidRPr="00EF19F7">
        <w:rPr>
          <w:rFonts w:asciiTheme="minorHAnsi" w:hAnsiTheme="minorHAnsi"/>
          <w:color w:val="231F20"/>
          <w:spacing w:val="-1"/>
        </w:rPr>
        <w:t>coating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process.</w:t>
      </w:r>
    </w:p>
    <w:p w:rsidR="00C97862" w:rsidRPr="00EF19F7" w:rsidRDefault="00EF19F7">
      <w:pPr>
        <w:pStyle w:val="BodyText"/>
        <w:numPr>
          <w:ilvl w:val="2"/>
          <w:numId w:val="1"/>
        </w:numPr>
        <w:tabs>
          <w:tab w:val="left" w:pos="1008"/>
        </w:tabs>
        <w:spacing w:before="105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coating</w:t>
      </w:r>
      <w:r w:rsidRPr="00EF19F7">
        <w:rPr>
          <w:rFonts w:asciiTheme="minorHAnsi" w:hAnsiTheme="minorHAnsi"/>
          <w:color w:val="231F20"/>
        </w:rPr>
        <w:t xml:space="preserve"> shall be applied only when the </w:t>
      </w:r>
      <w:r w:rsidRPr="00EF19F7">
        <w:rPr>
          <w:rFonts w:asciiTheme="minorHAnsi" w:hAnsiTheme="minorHAnsi"/>
          <w:color w:val="231F20"/>
          <w:spacing w:val="-1"/>
        </w:rPr>
        <w:t>work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area</w:t>
      </w:r>
      <w:r w:rsidRPr="00EF19F7">
        <w:rPr>
          <w:rFonts w:asciiTheme="minorHAnsi" w:hAnsiTheme="minorHAnsi"/>
          <w:color w:val="231F20"/>
        </w:rPr>
        <w:t xml:space="preserve"> and the secondary </w:t>
      </w:r>
      <w:r w:rsidRPr="00EF19F7">
        <w:rPr>
          <w:rFonts w:asciiTheme="minorHAnsi" w:hAnsiTheme="minorHAnsi"/>
          <w:color w:val="231F20"/>
          <w:spacing w:val="-1"/>
        </w:rPr>
        <w:t>steel</w:t>
      </w:r>
      <w:r w:rsidRPr="00EF19F7">
        <w:rPr>
          <w:rFonts w:asciiTheme="minorHAnsi" w:hAnsiTheme="minorHAnsi"/>
          <w:color w:val="231F20"/>
        </w:rPr>
        <w:t xml:space="preserve"> tank </w:t>
      </w:r>
      <w:r w:rsidRPr="00EF19F7">
        <w:rPr>
          <w:rFonts w:asciiTheme="minorHAnsi" w:hAnsiTheme="minorHAnsi"/>
          <w:color w:val="231F20"/>
          <w:spacing w:val="-1"/>
        </w:rPr>
        <w:t>are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between</w:t>
      </w:r>
      <w:r w:rsidRPr="00EF19F7">
        <w:rPr>
          <w:rFonts w:asciiTheme="minorHAnsi" w:hAnsiTheme="minorHAnsi"/>
          <w:color w:val="231F20"/>
        </w:rPr>
        <w:t xml:space="preserve"> the </w:t>
      </w:r>
      <w:r w:rsidRPr="00EF19F7">
        <w:rPr>
          <w:rFonts w:asciiTheme="minorHAnsi" w:hAnsiTheme="minorHAnsi"/>
          <w:color w:val="231F20"/>
          <w:spacing w:val="-1"/>
        </w:rPr>
        <w:t>temperatures</w:t>
      </w:r>
      <w:r w:rsidRPr="00EF19F7">
        <w:rPr>
          <w:rFonts w:asciiTheme="minorHAnsi" w:hAnsiTheme="minorHAnsi"/>
          <w:color w:val="231F20"/>
        </w:rPr>
        <w:t xml:space="preserve"> of 32° and 103°</w:t>
      </w:r>
      <w:r w:rsidRPr="00EF19F7">
        <w:rPr>
          <w:rFonts w:asciiTheme="minorHAnsi" w:hAnsiTheme="minorHAnsi"/>
          <w:color w:val="231F20"/>
          <w:spacing w:val="-1"/>
        </w:rPr>
        <w:t xml:space="preserve"> </w:t>
      </w:r>
      <w:r w:rsidRPr="00EF19F7">
        <w:rPr>
          <w:rFonts w:asciiTheme="minorHAnsi" w:hAnsiTheme="minorHAnsi"/>
          <w:color w:val="231F20"/>
          <w:spacing w:val="-17"/>
        </w:rPr>
        <w:t>F.</w:t>
      </w:r>
    </w:p>
    <w:p w:rsidR="00C97862" w:rsidRPr="00EF19F7" w:rsidRDefault="00EF19F7">
      <w:pPr>
        <w:pStyle w:val="BodyText"/>
        <w:numPr>
          <w:ilvl w:val="2"/>
          <w:numId w:val="1"/>
        </w:numPr>
        <w:tabs>
          <w:tab w:val="left" w:pos="1008"/>
        </w:tabs>
        <w:spacing w:before="105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>The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standard</w:t>
      </w:r>
      <w:r w:rsidRPr="00EF19F7">
        <w:rPr>
          <w:rFonts w:asciiTheme="minorHAnsi" w:hAnsiTheme="minorHAnsi"/>
          <w:color w:val="231F20"/>
        </w:rPr>
        <w:t xml:space="preserve"> </w:t>
      </w:r>
      <w:r w:rsidRPr="00EF19F7">
        <w:rPr>
          <w:rFonts w:asciiTheme="minorHAnsi" w:hAnsiTheme="minorHAnsi"/>
          <w:color w:val="231F20"/>
          <w:spacing w:val="-1"/>
        </w:rPr>
        <w:t>color</w:t>
      </w:r>
      <w:r w:rsidRPr="00EF19F7">
        <w:rPr>
          <w:rFonts w:asciiTheme="minorHAnsi" w:hAnsiTheme="minorHAnsi"/>
          <w:color w:val="231F20"/>
        </w:rPr>
        <w:t xml:space="preserve"> shall be desert </w:t>
      </w:r>
      <w:r w:rsidRPr="00EF19F7">
        <w:rPr>
          <w:rFonts w:asciiTheme="minorHAnsi" w:hAnsiTheme="minorHAnsi"/>
          <w:color w:val="231F20"/>
          <w:spacing w:val="-1"/>
        </w:rPr>
        <w:t>sand.</w:t>
      </w:r>
    </w:p>
    <w:p w:rsidR="00C97862" w:rsidRPr="00EF19F7" w:rsidRDefault="00EF19F7">
      <w:pPr>
        <w:pStyle w:val="BodyText"/>
        <w:numPr>
          <w:ilvl w:val="2"/>
          <w:numId w:val="1"/>
        </w:numPr>
        <w:tabs>
          <w:tab w:val="left" w:pos="1008"/>
        </w:tabs>
        <w:spacing w:before="105"/>
        <w:rPr>
          <w:rFonts w:asciiTheme="minorHAnsi" w:hAnsiTheme="minorHAnsi"/>
        </w:rPr>
      </w:pPr>
      <w:r w:rsidRPr="00EF19F7">
        <w:rPr>
          <w:rFonts w:asciiTheme="minorHAnsi" w:hAnsiTheme="minorHAnsi"/>
          <w:color w:val="231F20"/>
          <w:spacing w:val="-1"/>
        </w:rPr>
        <w:t xml:space="preserve">The coatings shall </w:t>
      </w:r>
      <w:r w:rsidRPr="00EF19F7">
        <w:rPr>
          <w:rFonts w:asciiTheme="minorHAnsi" w:hAnsiTheme="minorHAnsi"/>
          <w:color w:val="231F20"/>
          <w:spacing w:val="-2"/>
        </w:rPr>
        <w:t>provide</w:t>
      </w:r>
      <w:r w:rsidRPr="00EF19F7">
        <w:rPr>
          <w:rFonts w:asciiTheme="minorHAnsi" w:hAnsiTheme="minorHAnsi"/>
          <w:color w:val="231F20"/>
          <w:spacing w:val="-1"/>
        </w:rPr>
        <w:t xml:space="preserve"> </w:t>
      </w:r>
      <w:r w:rsidRPr="00EF19F7">
        <w:rPr>
          <w:rFonts w:asciiTheme="minorHAnsi" w:hAnsiTheme="minorHAnsi"/>
          <w:color w:val="231F20"/>
        </w:rPr>
        <w:t>a</w:t>
      </w:r>
      <w:r w:rsidRPr="00EF19F7">
        <w:rPr>
          <w:rFonts w:asciiTheme="minorHAnsi" w:hAnsiTheme="minorHAnsi"/>
          <w:color w:val="231F20"/>
          <w:spacing w:val="-1"/>
        </w:rPr>
        <w:t xml:space="preserve"> 10 year </w:t>
      </w:r>
      <w:r w:rsidRPr="00EF19F7">
        <w:rPr>
          <w:rFonts w:asciiTheme="minorHAnsi" w:hAnsiTheme="minorHAnsi"/>
          <w:color w:val="231F20"/>
          <w:spacing w:val="-2"/>
        </w:rPr>
        <w:t>warranty.</w:t>
      </w: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line="160" w:lineRule="exact"/>
        <w:rPr>
          <w:sz w:val="16"/>
          <w:szCs w:val="16"/>
        </w:rPr>
      </w:pPr>
    </w:p>
    <w:p w:rsidR="00C97862" w:rsidRPr="00EF19F7" w:rsidRDefault="00C97862">
      <w:pPr>
        <w:spacing w:before="13" w:line="220" w:lineRule="exact"/>
      </w:pPr>
    </w:p>
    <w:p w:rsidR="00C97862" w:rsidRPr="00EF19F7" w:rsidRDefault="00EF19F7">
      <w:pPr>
        <w:ind w:left="2133"/>
        <w:rPr>
          <w:rFonts w:eastAsia="Myriad Pro" w:cs="Myriad Pro"/>
          <w:sz w:val="16"/>
          <w:szCs w:val="16"/>
        </w:rPr>
      </w:pPr>
      <w:r w:rsidRPr="00EF19F7">
        <w:rPr>
          <w:rFonts w:eastAsia="Myriad Pro" w:cs="Myriad Pro"/>
          <w:color w:val="231F20"/>
          <w:spacing w:val="-1"/>
          <w:sz w:val="16"/>
          <w:szCs w:val="16"/>
        </w:rPr>
        <w:t>Copyright</w:t>
      </w:r>
      <w:r w:rsidRPr="00EF19F7">
        <w:rPr>
          <w:rFonts w:eastAsia="Myriad Pro" w:cs="Myriad Pro"/>
          <w:color w:val="231F20"/>
          <w:sz w:val="16"/>
          <w:szCs w:val="16"/>
        </w:rPr>
        <w:t xml:space="preserve"> © </w:t>
      </w:r>
      <w:r w:rsidRPr="00EF19F7">
        <w:rPr>
          <w:rFonts w:eastAsia="Myriad Pro" w:cs="Myriad Pro"/>
          <w:color w:val="231F20"/>
          <w:spacing w:val="-1"/>
          <w:sz w:val="16"/>
          <w:szCs w:val="16"/>
        </w:rPr>
        <w:t>Containment</w:t>
      </w:r>
      <w:r w:rsidRPr="00EF19F7">
        <w:rPr>
          <w:rFonts w:eastAsia="Myriad Pro" w:cs="Myriad Pro"/>
          <w:color w:val="231F20"/>
          <w:sz w:val="16"/>
          <w:szCs w:val="16"/>
        </w:rPr>
        <w:t xml:space="preserve"> </w:t>
      </w:r>
      <w:r w:rsidRPr="00EF19F7">
        <w:rPr>
          <w:rFonts w:eastAsia="Myriad Pro" w:cs="Myriad Pro"/>
          <w:color w:val="231F20"/>
          <w:spacing w:val="-1"/>
          <w:sz w:val="16"/>
          <w:szCs w:val="16"/>
        </w:rPr>
        <w:t>Solutions,</w:t>
      </w:r>
      <w:r w:rsidRPr="00EF19F7">
        <w:rPr>
          <w:rFonts w:eastAsia="Myriad Pro" w:cs="Myriad Pro"/>
          <w:color w:val="231F20"/>
          <w:sz w:val="16"/>
          <w:szCs w:val="16"/>
        </w:rPr>
        <w:t xml:space="preserve"> </w:t>
      </w:r>
      <w:r w:rsidRPr="00EF19F7">
        <w:rPr>
          <w:rFonts w:eastAsia="Myriad Pro" w:cs="Myriad Pro"/>
          <w:color w:val="231F20"/>
          <w:spacing w:val="-1"/>
          <w:sz w:val="16"/>
          <w:szCs w:val="16"/>
        </w:rPr>
        <w:t>Inc.</w:t>
      </w:r>
      <w:r w:rsidRPr="00EF19F7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EF19F7">
        <w:rPr>
          <w:rFonts w:eastAsia="Myriad Pro" w:cs="Myriad Pro"/>
          <w:color w:val="231F20"/>
          <w:spacing w:val="-2"/>
          <w:sz w:val="16"/>
          <w:szCs w:val="16"/>
        </w:rPr>
        <w:t>Pub.</w:t>
      </w:r>
      <w:r w:rsidRPr="00EF19F7">
        <w:rPr>
          <w:rFonts w:eastAsia="Myriad Pro" w:cs="Myriad Pro"/>
          <w:color w:val="231F20"/>
          <w:sz w:val="16"/>
          <w:szCs w:val="16"/>
        </w:rPr>
        <w:t xml:space="preserve"> </w:t>
      </w:r>
      <w:r w:rsidRPr="00EF19F7">
        <w:rPr>
          <w:rFonts w:eastAsia="Myriad Pro" w:cs="Myriad Pro"/>
          <w:color w:val="231F20"/>
          <w:spacing w:val="-2"/>
          <w:sz w:val="16"/>
          <w:szCs w:val="16"/>
        </w:rPr>
        <w:t>No.</w:t>
      </w:r>
      <w:r w:rsidRPr="00EF19F7">
        <w:rPr>
          <w:rFonts w:eastAsia="Myriad Pro" w:cs="Myriad Pro"/>
          <w:color w:val="231F20"/>
          <w:sz w:val="16"/>
          <w:szCs w:val="16"/>
        </w:rPr>
        <w:t xml:space="preserve"> CW 15501D</w:t>
      </w:r>
    </w:p>
    <w:p w:rsidR="00C97862" w:rsidRPr="00EF19F7" w:rsidRDefault="00C97862">
      <w:pPr>
        <w:spacing w:before="7" w:line="140" w:lineRule="exact"/>
        <w:rPr>
          <w:sz w:val="14"/>
          <w:szCs w:val="14"/>
        </w:rPr>
      </w:pPr>
    </w:p>
    <w:p w:rsidR="00C97862" w:rsidRPr="00EF19F7" w:rsidRDefault="00EF19F7">
      <w:pPr>
        <w:spacing w:before="74"/>
        <w:jc w:val="center"/>
        <w:rPr>
          <w:rFonts w:eastAsia="Myriad Pro" w:cs="Myriad Pro"/>
          <w:sz w:val="16"/>
          <w:szCs w:val="16"/>
        </w:rPr>
      </w:pPr>
      <w:r w:rsidRPr="00EF19F7">
        <w:rPr>
          <w:color w:val="231F20"/>
          <w:sz w:val="16"/>
        </w:rPr>
        <w:t>1</w:t>
      </w:r>
    </w:p>
    <w:sectPr w:rsidR="00C97862" w:rsidRPr="00EF19F7" w:rsidSect="00C97862">
      <w:type w:val="continuous"/>
      <w:pgSz w:w="12240" w:h="15840"/>
      <w:pgMar w:top="760" w:right="5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285"/>
    <w:multiLevelType w:val="multilevel"/>
    <w:tmpl w:val="1B70D7D4"/>
    <w:lvl w:ilvl="0">
      <w:start w:val="1"/>
      <w:numFmt w:val="decimal"/>
      <w:lvlText w:val="%1."/>
      <w:lvlJc w:val="left"/>
      <w:pPr>
        <w:ind w:left="469" w:hanging="237"/>
        <w:jc w:val="lef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00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97862"/>
    <w:rsid w:val="00C97862"/>
    <w:rsid w:val="00EF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862"/>
  </w:style>
  <w:style w:type="paragraph" w:styleId="Heading1">
    <w:name w:val="heading 1"/>
    <w:basedOn w:val="Normal"/>
    <w:uiPriority w:val="1"/>
    <w:qFormat/>
    <w:rsid w:val="00C97862"/>
    <w:pPr>
      <w:spacing w:before="143"/>
      <w:ind w:left="469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7862"/>
    <w:pPr>
      <w:spacing w:before="91"/>
      <w:ind w:left="738" w:hanging="36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C97862"/>
  </w:style>
  <w:style w:type="paragraph" w:customStyle="1" w:styleId="TableParagraph">
    <w:name w:val="Table Paragraph"/>
    <w:basedOn w:val="Normal"/>
    <w:uiPriority w:val="1"/>
    <w:qFormat/>
    <w:rsid w:val="00C978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Company>Containment Solutions, Inc.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15501D Catwalk Undercatwalk Specifications.indd</dc:title>
  <dc:creator>dham</dc:creator>
  <cp:lastModifiedBy>dham</cp:lastModifiedBy>
  <cp:revision>2</cp:revision>
  <dcterms:created xsi:type="dcterms:W3CDTF">2014-01-31T15:23:00Z</dcterms:created>
  <dcterms:modified xsi:type="dcterms:W3CDTF">2014-01-31T21:24:00Z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2014-01-31T00:00:00Z</vt:filetime>
  </property>
</Properties>
</file>